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302" w:type="dxa"/>
        <w:tblBorders>
          <w:top w:val="single" w:sz="6" w:space="0" w:color="005EB8"/>
          <w:bottom w:val="single" w:sz="6" w:space="0" w:color="005EB8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7"/>
        <w:gridCol w:w="5299"/>
        <w:gridCol w:w="66"/>
        <w:gridCol w:w="5290"/>
      </w:tblGrid>
      <w:tr w:rsidR="00050B51" w14:paraId="77A4FED1" w14:textId="77777777" w:rsidTr="007C517D">
        <w:tc>
          <w:tcPr>
            <w:tcW w:w="5647" w:type="dxa"/>
            <w:shd w:val="clear" w:color="auto" w:fill="003087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492E63AC" w14:textId="60CE673C" w:rsidR="00050B51" w:rsidRDefault="00050B51" w:rsidP="00050B51">
            <w:r>
              <w:rPr>
                <w:rFonts w:ascii="Arial" w:eastAsia="Arial" w:hAnsi="Arial" w:cs="Arial"/>
                <w:b/>
                <w:bCs/>
                <w:color w:val="FFFFFF"/>
                <w:sz w:val="26"/>
                <w:szCs w:val="26"/>
              </w:rPr>
              <w:t>Our services</w:t>
            </w:r>
          </w:p>
        </w:tc>
        <w:tc>
          <w:tcPr>
            <w:tcW w:w="5299" w:type="dxa"/>
            <w:shd w:val="clear" w:color="auto" w:fill="003087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13B292AE" w14:textId="77777777" w:rsidR="00050B51" w:rsidRDefault="00050B51" w:rsidP="00050B51">
            <w:r>
              <w:rPr>
                <w:rFonts w:ascii="Arial" w:eastAsia="Arial" w:hAnsi="Arial" w:cs="Arial"/>
                <w:b/>
                <w:bCs/>
                <w:color w:val="FFFFFF"/>
                <w:sz w:val="26"/>
                <w:szCs w:val="26"/>
              </w:rPr>
              <w:t>Our staff</w:t>
            </w:r>
          </w:p>
        </w:tc>
        <w:tc>
          <w:tcPr>
            <w:tcW w:w="5356" w:type="dxa"/>
            <w:gridSpan w:val="2"/>
            <w:shd w:val="clear" w:color="auto" w:fill="003087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44B1E4D8" w14:textId="433974B5" w:rsidR="00050B51" w:rsidRDefault="00050B51" w:rsidP="00050B51"/>
        </w:tc>
      </w:tr>
      <w:tr w:rsidR="00050B51" w14:paraId="5E4D8A80" w14:textId="77777777" w:rsidTr="007C517D">
        <w:tc>
          <w:tcPr>
            <w:tcW w:w="5647" w:type="dxa"/>
            <w:tcBorders>
              <w:right w:val="single" w:sz="3" w:space="0" w:color="D8DDE0"/>
            </w:tcBorders>
            <w:shd w:val="clear" w:color="auto" w:fill="F0F4F5"/>
            <w:tcMar>
              <w:top w:w="120" w:type="dxa"/>
              <w:left w:w="220" w:type="dxa"/>
              <w:bottom w:w="120" w:type="dxa"/>
              <w:right w:w="220" w:type="dxa"/>
            </w:tcMar>
          </w:tcPr>
          <w:p w14:paraId="4C2F621D" w14:textId="77777777" w:rsidR="00050B51" w:rsidRDefault="00050B51" w:rsidP="00050B51">
            <w:pPr>
              <w:pBdr>
                <w:bottom w:val="single" w:sz="6" w:space="2" w:color="005EB8"/>
              </w:pBdr>
              <w:spacing w:before="140" w:after="80"/>
            </w:pPr>
            <w:r>
              <w:rPr>
                <w:rFonts w:ascii="Arial" w:eastAsia="Arial" w:hAnsi="Arial" w:cs="Arial"/>
                <w:b/>
                <w:bCs/>
                <w:color w:val="005EB8"/>
                <w:sz w:val="22"/>
                <w:szCs w:val="22"/>
              </w:rPr>
              <w:t>Our services</w:t>
            </w:r>
          </w:p>
          <w:p w14:paraId="50D3C854" w14:textId="77777777" w:rsidR="00050B51" w:rsidRPr="00190D59" w:rsidRDefault="00050B51" w:rsidP="00050B51">
            <w:pPr>
              <w:spacing w:after="40"/>
              <w:rPr>
                <w:sz w:val="18"/>
                <w:szCs w:val="18"/>
              </w:rPr>
            </w:pPr>
            <w:r w:rsidRPr="00190D59">
              <w:rPr>
                <w:rFonts w:ascii="Arial" w:eastAsia="Arial" w:hAnsi="Arial" w:cs="Arial"/>
                <w:b/>
                <w:bCs/>
                <w:color w:val="212B32"/>
                <w:sz w:val="18"/>
                <w:szCs w:val="18"/>
              </w:rPr>
              <w:t>Services available to our patients:</w:t>
            </w:r>
          </w:p>
          <w:p w14:paraId="67B91787" w14:textId="77777777" w:rsidR="00050B51" w:rsidRPr="00A0513F" w:rsidRDefault="00050B51" w:rsidP="00050B5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A0513F">
              <w:rPr>
                <w:rFonts w:ascii="Arial" w:eastAsia="Arial" w:hAnsi="Arial" w:cs="Arial"/>
                <w:color w:val="212B32"/>
                <w:sz w:val="18"/>
                <w:szCs w:val="18"/>
              </w:rPr>
              <w:t>Childhood immunisation</w:t>
            </w:r>
          </w:p>
          <w:p w14:paraId="42C88E27" w14:textId="77777777" w:rsidR="00050B51" w:rsidRPr="00A0513F" w:rsidRDefault="00050B51" w:rsidP="00050B5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A0513F">
              <w:rPr>
                <w:rFonts w:ascii="Arial" w:eastAsia="Arial" w:hAnsi="Arial" w:cs="Arial"/>
                <w:color w:val="212B32"/>
                <w:sz w:val="18"/>
                <w:szCs w:val="18"/>
              </w:rPr>
              <w:t>Minor surgery and simple wound care</w:t>
            </w:r>
          </w:p>
          <w:p w14:paraId="23024E87" w14:textId="77777777" w:rsidR="00050B51" w:rsidRPr="00A0513F" w:rsidRDefault="00050B51" w:rsidP="00050B5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A0513F">
              <w:rPr>
                <w:rFonts w:ascii="Arial" w:eastAsia="Arial" w:hAnsi="Arial" w:cs="Arial"/>
                <w:color w:val="212B32"/>
                <w:sz w:val="18"/>
                <w:szCs w:val="18"/>
              </w:rPr>
              <w:t>Family planning and maternity services</w:t>
            </w:r>
          </w:p>
          <w:p w14:paraId="2A8B5B26" w14:textId="77777777" w:rsidR="00050B51" w:rsidRPr="00A0513F" w:rsidRDefault="00050B51" w:rsidP="00050B5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A0513F">
              <w:rPr>
                <w:rFonts w:ascii="Arial" w:eastAsia="Arial" w:hAnsi="Arial" w:cs="Arial"/>
                <w:color w:val="212B32"/>
                <w:sz w:val="18"/>
                <w:szCs w:val="18"/>
              </w:rPr>
              <w:t>Child surveillance and baby checks</w:t>
            </w:r>
          </w:p>
          <w:p w14:paraId="3F348CEF" w14:textId="77777777" w:rsidR="00050B51" w:rsidRPr="00A0513F" w:rsidRDefault="00050B51" w:rsidP="00050B5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A0513F">
              <w:rPr>
                <w:rFonts w:ascii="Arial" w:eastAsia="Arial" w:hAnsi="Arial" w:cs="Arial"/>
                <w:color w:val="212B32"/>
                <w:sz w:val="18"/>
                <w:szCs w:val="18"/>
              </w:rPr>
              <w:t>Cervical screening</w:t>
            </w:r>
          </w:p>
          <w:p w14:paraId="5E0F7547" w14:textId="77777777" w:rsidR="00050B51" w:rsidRPr="00A0513F" w:rsidRDefault="00050B51" w:rsidP="00050B5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A0513F">
              <w:rPr>
                <w:rFonts w:ascii="Arial" w:eastAsia="Arial" w:hAnsi="Arial" w:cs="Arial"/>
                <w:color w:val="212B32"/>
                <w:sz w:val="18"/>
                <w:szCs w:val="18"/>
              </w:rPr>
              <w:t xml:space="preserve">Flu vaccinations </w:t>
            </w:r>
          </w:p>
          <w:p w14:paraId="12131770" w14:textId="77777777" w:rsidR="00050B51" w:rsidRPr="00A0513F" w:rsidRDefault="00050B51" w:rsidP="00050B5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A0513F">
              <w:rPr>
                <w:rFonts w:ascii="Arial" w:eastAsia="Arial" w:hAnsi="Arial" w:cs="Arial"/>
                <w:color w:val="212B32"/>
                <w:sz w:val="18"/>
                <w:szCs w:val="18"/>
              </w:rPr>
              <w:t>Weight management support</w:t>
            </w:r>
          </w:p>
          <w:p w14:paraId="0176D3B8" w14:textId="77777777" w:rsidR="00050B51" w:rsidRPr="00A0513F" w:rsidRDefault="00050B51" w:rsidP="00050B5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A0513F">
              <w:rPr>
                <w:rFonts w:ascii="Arial" w:eastAsia="Arial" w:hAnsi="Arial" w:cs="Arial"/>
                <w:color w:val="212B32"/>
                <w:sz w:val="18"/>
                <w:szCs w:val="18"/>
              </w:rPr>
              <w:t>NHS Health checks</w:t>
            </w:r>
          </w:p>
          <w:p w14:paraId="46A4FDE1" w14:textId="77777777" w:rsidR="00050B51" w:rsidRPr="00A0513F" w:rsidRDefault="00050B51" w:rsidP="00050B5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A0513F">
              <w:rPr>
                <w:rFonts w:ascii="Arial" w:eastAsia="Arial" w:hAnsi="Arial" w:cs="Arial"/>
                <w:color w:val="212B32"/>
                <w:sz w:val="18"/>
                <w:szCs w:val="18"/>
              </w:rPr>
              <w:t>Chronic disease management clinics</w:t>
            </w:r>
          </w:p>
          <w:p w14:paraId="42AC77E2" w14:textId="77777777" w:rsidR="00050B51" w:rsidRPr="00A0513F" w:rsidRDefault="00050B51" w:rsidP="00050B5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A0513F">
              <w:rPr>
                <w:rFonts w:ascii="Arial" w:eastAsia="Arial" w:hAnsi="Arial" w:cs="Arial"/>
                <w:color w:val="212B32"/>
                <w:sz w:val="18"/>
                <w:szCs w:val="18"/>
              </w:rPr>
              <w:t>Private medicals and reports *fees apply*</w:t>
            </w:r>
          </w:p>
          <w:p w14:paraId="6D7FE18E" w14:textId="77777777" w:rsidR="00050B51" w:rsidRPr="00A0513F" w:rsidRDefault="00050B51" w:rsidP="00050B5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A0513F">
              <w:rPr>
                <w:rFonts w:ascii="Arial" w:eastAsia="Arial" w:hAnsi="Arial" w:cs="Arial"/>
                <w:color w:val="212B32"/>
                <w:sz w:val="18"/>
                <w:szCs w:val="18"/>
              </w:rPr>
              <w:t>General health and wellbeing</w:t>
            </w:r>
          </w:p>
          <w:p w14:paraId="5DFCF73A" w14:textId="77777777" w:rsidR="00050B51" w:rsidRPr="00A0513F" w:rsidRDefault="00050B51" w:rsidP="00050B5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A0513F">
              <w:rPr>
                <w:rFonts w:ascii="Arial" w:eastAsia="Arial" w:hAnsi="Arial" w:cs="Arial"/>
                <w:color w:val="212B32"/>
                <w:sz w:val="18"/>
                <w:szCs w:val="18"/>
              </w:rPr>
              <w:t>Physiotherapy</w:t>
            </w:r>
          </w:p>
          <w:p w14:paraId="4CA5429D" w14:textId="77777777" w:rsidR="00050B51" w:rsidRPr="00A0513F" w:rsidRDefault="00050B51" w:rsidP="00050B5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A0513F">
              <w:rPr>
                <w:rFonts w:ascii="Arial" w:eastAsia="Arial" w:hAnsi="Arial" w:cs="Arial"/>
                <w:color w:val="212B32"/>
                <w:sz w:val="18"/>
                <w:szCs w:val="18"/>
              </w:rPr>
              <w:t>Mental health support</w:t>
            </w:r>
          </w:p>
          <w:p w14:paraId="7AF95301" w14:textId="77777777" w:rsidR="00050B51" w:rsidRPr="00A0513F" w:rsidRDefault="00050B51" w:rsidP="00050B5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A0513F">
              <w:rPr>
                <w:rFonts w:ascii="Arial" w:eastAsia="Arial" w:hAnsi="Arial" w:cs="Arial"/>
                <w:color w:val="212B32"/>
                <w:sz w:val="18"/>
                <w:szCs w:val="18"/>
              </w:rPr>
              <w:t>Dementia clinics and support</w:t>
            </w:r>
          </w:p>
          <w:tbl>
            <w:tblPr>
              <w:tblW w:w="4996" w:type="dxa"/>
              <w:tblBorders>
                <w:top w:val="single" w:sz="6" w:space="0" w:color="FFB81C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996"/>
            </w:tblGrid>
            <w:tr w:rsidR="00050B51" w14:paraId="6DF2D84D" w14:textId="77777777" w:rsidTr="006D53AE">
              <w:tc>
                <w:tcPr>
                  <w:tcW w:w="4996" w:type="dxa"/>
                  <w:shd w:val="clear" w:color="auto" w:fill="FFF9C4"/>
                  <w:tcMar>
                    <w:top w:w="80" w:type="dxa"/>
                    <w:left w:w="140" w:type="dxa"/>
                    <w:bottom w:w="80" w:type="dxa"/>
                    <w:right w:w="140" w:type="dxa"/>
                  </w:tcMar>
                </w:tcPr>
                <w:p w14:paraId="49F242A0" w14:textId="77777777" w:rsidR="00050B51" w:rsidRDefault="00050B51" w:rsidP="00050B51">
                  <w:r>
                    <w:rPr>
                      <w:rFonts w:ascii="Arial" w:eastAsia="Arial" w:hAnsi="Arial" w:cs="Arial"/>
                      <w:i/>
                      <w:iCs/>
                      <w:color w:val="212B32"/>
                      <w:sz w:val="17"/>
                      <w:szCs w:val="17"/>
                    </w:rPr>
                    <w:t>Please speak with a member of our team for a full list of private and non-NHS services.</w:t>
                  </w:r>
                </w:p>
              </w:tc>
            </w:tr>
          </w:tbl>
          <w:p w14:paraId="74EAD619" w14:textId="77777777" w:rsidR="00050B51" w:rsidRDefault="00050B51" w:rsidP="00050B51">
            <w:pPr>
              <w:pBdr>
                <w:bottom w:val="single" w:sz="6" w:space="2" w:color="005EB8"/>
              </w:pBdr>
              <w:spacing w:before="140" w:after="80"/>
            </w:pPr>
            <w:r>
              <w:rPr>
                <w:rFonts w:ascii="Arial" w:eastAsia="Arial" w:hAnsi="Arial" w:cs="Arial"/>
                <w:b/>
                <w:bCs/>
                <w:color w:val="005EB8"/>
                <w:sz w:val="22"/>
                <w:szCs w:val="22"/>
              </w:rPr>
              <w:t>Prescriptions</w:t>
            </w:r>
          </w:p>
          <w:p w14:paraId="7024794F" w14:textId="77777777" w:rsidR="00050B51" w:rsidRPr="00190D59" w:rsidRDefault="00050B51" w:rsidP="00050B51">
            <w:pPr>
              <w:spacing w:after="40"/>
              <w:rPr>
                <w:sz w:val="18"/>
                <w:szCs w:val="18"/>
              </w:rPr>
            </w:pPr>
            <w:r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>If you are on repeat medication you can order by:</w:t>
            </w:r>
          </w:p>
          <w:p w14:paraId="424ED232" w14:textId="77777777" w:rsidR="00050B51" w:rsidRPr="00190D59" w:rsidRDefault="00050B51" w:rsidP="00050B5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 xml:space="preserve">Via our website </w:t>
            </w:r>
          </w:p>
          <w:p w14:paraId="64E2A3CD" w14:textId="77777777" w:rsidR="00050B51" w:rsidRPr="00190D59" w:rsidRDefault="00050B51" w:rsidP="00050B5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>Via the NHS App</w:t>
            </w:r>
          </w:p>
          <w:p w14:paraId="65B2CEEE" w14:textId="77777777" w:rsidR="00050B51" w:rsidRPr="00190D59" w:rsidRDefault="00050B51" w:rsidP="00050B5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>In person</w:t>
            </w:r>
          </w:p>
          <w:p w14:paraId="17B96A0A" w14:textId="77777777" w:rsidR="00050B51" w:rsidRPr="00190D59" w:rsidRDefault="00050B51" w:rsidP="00050B51">
            <w:pPr>
              <w:spacing w:after="80"/>
              <w:rPr>
                <w:sz w:val="18"/>
                <w:szCs w:val="18"/>
              </w:rPr>
            </w:pPr>
            <w:r w:rsidRPr="00190D59">
              <w:rPr>
                <w:rFonts w:ascii="Arial" w:eastAsia="Arial" w:hAnsi="Arial" w:cs="Arial"/>
                <w:color w:val="4C6272"/>
                <w:sz w:val="18"/>
                <w:szCs w:val="18"/>
              </w:rPr>
              <w:t>Processing takes 3 working days. All prescriptions are sent electronically to your nominated pharmacy.</w:t>
            </w:r>
          </w:p>
          <w:p w14:paraId="3F25B27D" w14:textId="77777777" w:rsidR="00050B51" w:rsidRDefault="00050B51" w:rsidP="00050B51">
            <w:pPr>
              <w:pBdr>
                <w:bottom w:val="single" w:sz="6" w:space="2" w:color="005EB8"/>
              </w:pBdr>
              <w:spacing w:before="140" w:after="80"/>
            </w:pPr>
            <w:r>
              <w:rPr>
                <w:rFonts w:ascii="Arial" w:eastAsia="Arial" w:hAnsi="Arial" w:cs="Arial"/>
                <w:b/>
                <w:bCs/>
                <w:color w:val="005EB8"/>
                <w:sz w:val="22"/>
                <w:szCs w:val="22"/>
              </w:rPr>
              <w:t>Appointments</w:t>
            </w:r>
          </w:p>
          <w:p w14:paraId="243D295F" w14:textId="77777777" w:rsidR="00050B51" w:rsidRPr="00190D59" w:rsidRDefault="00050B51" w:rsidP="00050B51">
            <w:pPr>
              <w:spacing w:after="40"/>
              <w:rPr>
                <w:sz w:val="18"/>
                <w:szCs w:val="18"/>
              </w:rPr>
            </w:pPr>
            <w:r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>You can book an appointment by:</w:t>
            </w:r>
          </w:p>
          <w:p w14:paraId="5968F1AF" w14:textId="77777777" w:rsidR="00050B51" w:rsidRPr="00190D59" w:rsidRDefault="00050B51" w:rsidP="00050B5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>Via our website using Accurx</w:t>
            </w:r>
          </w:p>
          <w:p w14:paraId="2A0CAE0D" w14:textId="77777777" w:rsidR="00050B51" w:rsidRPr="00190D59" w:rsidRDefault="00050B51" w:rsidP="00050B5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>Via the NHS App</w:t>
            </w:r>
          </w:p>
          <w:p w14:paraId="437DFCA4" w14:textId="77777777" w:rsidR="00050B51" w:rsidRPr="00190D59" w:rsidRDefault="00050B51" w:rsidP="00050B5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>In person</w:t>
            </w:r>
          </w:p>
          <w:p w14:paraId="53520A33" w14:textId="77777777" w:rsidR="00050B51" w:rsidRDefault="00050B51" w:rsidP="00050B51">
            <w:pPr>
              <w:spacing w:after="40"/>
            </w:pPr>
            <w:r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>You will be asked to describe the nature of your problem so we can direct you to the most appropriate person or service</w:t>
            </w:r>
            <w:r>
              <w:rPr>
                <w:rFonts w:ascii="Arial" w:eastAsia="Arial" w:hAnsi="Arial" w:cs="Arial"/>
                <w:color w:val="212B32"/>
                <w:sz w:val="17"/>
                <w:szCs w:val="17"/>
              </w:rPr>
              <w:t>.</w:t>
            </w:r>
          </w:p>
          <w:tbl>
            <w:tblPr>
              <w:tblW w:w="4996" w:type="dxa"/>
              <w:tblBorders>
                <w:top w:val="single" w:sz="6" w:space="0" w:color="FFB81C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996"/>
            </w:tblGrid>
            <w:tr w:rsidR="00050B51" w14:paraId="71C70864" w14:textId="77777777" w:rsidTr="006D53AE">
              <w:tc>
                <w:tcPr>
                  <w:tcW w:w="4996" w:type="dxa"/>
                  <w:shd w:val="clear" w:color="auto" w:fill="FFF9C4"/>
                  <w:tcMar>
                    <w:top w:w="80" w:type="dxa"/>
                    <w:left w:w="140" w:type="dxa"/>
                    <w:bottom w:w="80" w:type="dxa"/>
                    <w:right w:w="140" w:type="dxa"/>
                  </w:tcMar>
                </w:tcPr>
                <w:p w14:paraId="0D5E3294" w14:textId="77777777" w:rsidR="00050B51" w:rsidRPr="00190D59" w:rsidRDefault="00050B51" w:rsidP="00050B51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190D59">
                    <w:rPr>
                      <w:rFonts w:ascii="Arial" w:eastAsia="Arial" w:hAnsi="Arial" w:cs="Arial"/>
                      <w:b/>
                      <w:bCs/>
                      <w:i/>
                      <w:iCs/>
                      <w:color w:val="212B32"/>
                      <w:sz w:val="18"/>
                      <w:szCs w:val="18"/>
                    </w:rPr>
                    <w:t>You do not need to see a GP for all problems. You may be signposted to another member of staff, a local pharmacy or a different service.</w:t>
                  </w:r>
                </w:p>
              </w:tc>
            </w:tr>
          </w:tbl>
          <w:p w14:paraId="6E8DE812" w14:textId="77777777" w:rsidR="00050B51" w:rsidRDefault="00050B51" w:rsidP="00050B51">
            <w:pPr>
              <w:spacing w:after="80"/>
              <w:rPr>
                <w:rFonts w:ascii="Arial" w:eastAsia="Arial" w:hAnsi="Arial" w:cs="Arial"/>
                <w:color w:val="4C6272"/>
                <w:sz w:val="16"/>
                <w:szCs w:val="16"/>
              </w:rPr>
            </w:pPr>
          </w:p>
          <w:p w14:paraId="104FFB61" w14:textId="695B4C60" w:rsidR="00050B51" w:rsidRPr="006176A8" w:rsidRDefault="00050B51" w:rsidP="00050B51">
            <w:pPr>
              <w:spacing w:after="80"/>
              <w:rPr>
                <w:rFonts w:ascii="Arial" w:hAnsi="Arial" w:cs="Arial"/>
              </w:rPr>
            </w:pPr>
            <w:r w:rsidRPr="00190D59">
              <w:rPr>
                <w:rFonts w:ascii="Arial" w:eastAsia="Arial" w:hAnsi="Arial" w:cs="Arial"/>
                <w:color w:val="4C6272"/>
                <w:sz w:val="16"/>
                <w:szCs w:val="16"/>
              </w:rPr>
              <w:t>Home visits - For housebound patients only.  A triage form must be submitted with details of the request.</w:t>
            </w:r>
          </w:p>
        </w:tc>
        <w:tc>
          <w:tcPr>
            <w:tcW w:w="5299" w:type="dxa"/>
            <w:tcBorders>
              <w:left w:val="single" w:sz="3" w:space="0" w:color="D8DDE0"/>
              <w:right w:val="single" w:sz="3" w:space="0" w:color="D8DDE0"/>
            </w:tcBorders>
            <w:shd w:val="clear" w:color="auto" w:fill="F0F4F5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76B6AAA" w14:textId="77777777" w:rsidR="00050B51" w:rsidRPr="006176A8" w:rsidRDefault="00050B51" w:rsidP="00050B51">
            <w:pPr>
              <w:pBdr>
                <w:bottom w:val="single" w:sz="6" w:space="2" w:color="005EB8"/>
              </w:pBdr>
              <w:spacing w:before="140" w:after="80"/>
              <w:rPr>
                <w:rFonts w:ascii="Arial" w:hAnsi="Arial" w:cs="Arial"/>
              </w:rPr>
            </w:pPr>
            <w:r w:rsidRPr="006176A8">
              <w:rPr>
                <w:rFonts w:ascii="Arial" w:eastAsia="Arial" w:hAnsi="Arial" w:cs="Arial"/>
                <w:b/>
                <w:bCs/>
                <w:color w:val="005EB8"/>
                <w:sz w:val="22"/>
                <w:szCs w:val="22"/>
              </w:rPr>
              <w:t>Our staff</w:t>
            </w:r>
          </w:p>
          <w:p w14:paraId="1EE7DEF7" w14:textId="5E65F4B9" w:rsidR="00050B51" w:rsidRPr="006176A8" w:rsidRDefault="00050B51" w:rsidP="00050B51">
            <w:pPr>
              <w:spacing w:after="40"/>
              <w:rPr>
                <w:rFonts w:ascii="Arial" w:hAnsi="Arial" w:cs="Arial"/>
              </w:rPr>
            </w:pPr>
            <w:r w:rsidRPr="006176A8">
              <w:rPr>
                <w:rFonts w:ascii="Arial" w:eastAsia="Arial" w:hAnsi="Arial" w:cs="Arial"/>
                <w:b/>
                <w:bCs/>
                <w:color w:val="003087"/>
                <w:sz w:val="19"/>
                <w:szCs w:val="19"/>
              </w:rPr>
              <w:t>Partners</w:t>
            </w:r>
          </w:p>
          <w:p w14:paraId="40617017" w14:textId="65F843B8" w:rsidR="00050B51" w:rsidRPr="00190D59" w:rsidRDefault="00050B51" w:rsidP="00050B51">
            <w:pPr>
              <w:spacing w:after="10"/>
              <w:rPr>
                <w:rFonts w:ascii="Arial" w:eastAsia="Arial" w:hAnsi="Arial" w:cs="Arial"/>
                <w:color w:val="212B32"/>
                <w:sz w:val="18"/>
                <w:szCs w:val="18"/>
              </w:rPr>
            </w:pPr>
            <w:r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>Dr A Jackson -Female</w:t>
            </w:r>
          </w:p>
          <w:p w14:paraId="320422CE" w14:textId="195E5660" w:rsidR="00050B51" w:rsidRPr="00190D59" w:rsidRDefault="00050B51" w:rsidP="00050B51">
            <w:pPr>
              <w:spacing w:after="10"/>
              <w:rPr>
                <w:rFonts w:ascii="Arial" w:hAnsi="Arial" w:cs="Arial"/>
                <w:sz w:val="18"/>
                <w:szCs w:val="18"/>
              </w:rPr>
            </w:pPr>
            <w:r w:rsidRPr="00190D59">
              <w:rPr>
                <w:rFonts w:ascii="Arial" w:hAnsi="Arial" w:cs="Arial"/>
                <w:sz w:val="18"/>
                <w:szCs w:val="18"/>
              </w:rPr>
              <w:t>Dr S Hogan -Male</w:t>
            </w:r>
          </w:p>
          <w:p w14:paraId="3573FEF8" w14:textId="5CC3DB35" w:rsidR="00050B51" w:rsidRPr="00190D59" w:rsidRDefault="00050B51" w:rsidP="00050B51">
            <w:pPr>
              <w:spacing w:after="10"/>
              <w:rPr>
                <w:rFonts w:ascii="Arial" w:hAnsi="Arial" w:cs="Arial"/>
                <w:sz w:val="18"/>
                <w:szCs w:val="18"/>
              </w:rPr>
            </w:pPr>
            <w:r w:rsidRPr="00190D59">
              <w:rPr>
                <w:rFonts w:ascii="Arial" w:hAnsi="Arial" w:cs="Arial"/>
                <w:sz w:val="18"/>
                <w:szCs w:val="18"/>
              </w:rPr>
              <w:t>Dr S Haque – Male</w:t>
            </w:r>
          </w:p>
          <w:p w14:paraId="2C97D753" w14:textId="787C10BF" w:rsidR="00050B51" w:rsidRPr="00190D59" w:rsidRDefault="00050B51" w:rsidP="00050B51">
            <w:pPr>
              <w:spacing w:after="10"/>
              <w:rPr>
                <w:rFonts w:ascii="Arial" w:hAnsi="Arial" w:cs="Arial"/>
                <w:sz w:val="18"/>
                <w:szCs w:val="18"/>
              </w:rPr>
            </w:pPr>
            <w:r w:rsidRPr="00190D59">
              <w:rPr>
                <w:rFonts w:ascii="Arial" w:hAnsi="Arial" w:cs="Arial"/>
                <w:sz w:val="18"/>
                <w:szCs w:val="18"/>
              </w:rPr>
              <w:t>Dr A Cadman -Female</w:t>
            </w:r>
          </w:p>
          <w:p w14:paraId="45B36105" w14:textId="5CDF8940" w:rsidR="00050B51" w:rsidRPr="00190D59" w:rsidRDefault="00050B51" w:rsidP="00050B51">
            <w:pPr>
              <w:spacing w:after="10"/>
              <w:rPr>
                <w:rFonts w:ascii="Arial" w:hAnsi="Arial" w:cs="Arial"/>
                <w:sz w:val="18"/>
                <w:szCs w:val="18"/>
              </w:rPr>
            </w:pPr>
            <w:r w:rsidRPr="00190D59">
              <w:rPr>
                <w:rFonts w:ascii="Arial" w:hAnsi="Arial" w:cs="Arial"/>
                <w:sz w:val="18"/>
                <w:szCs w:val="18"/>
              </w:rPr>
              <w:t>Dr S Kugaprasad -Female</w:t>
            </w:r>
          </w:p>
          <w:p w14:paraId="71EE1C94" w14:textId="77777777" w:rsidR="00050B51" w:rsidRPr="006176A8" w:rsidRDefault="00050B51" w:rsidP="00050B51">
            <w:pPr>
              <w:spacing w:after="10"/>
              <w:rPr>
                <w:rFonts w:ascii="Arial" w:hAnsi="Arial" w:cs="Arial"/>
              </w:rPr>
            </w:pPr>
          </w:p>
          <w:p w14:paraId="36B368CF" w14:textId="33A9064C" w:rsidR="00050B51" w:rsidRPr="006176A8" w:rsidRDefault="00050B51" w:rsidP="00050B51">
            <w:pPr>
              <w:spacing w:after="40"/>
              <w:rPr>
                <w:rFonts w:ascii="Arial" w:hAnsi="Arial" w:cs="Arial"/>
              </w:rPr>
            </w:pPr>
            <w:r w:rsidRPr="006176A8">
              <w:rPr>
                <w:rFonts w:ascii="Arial" w:eastAsia="Arial" w:hAnsi="Arial" w:cs="Arial"/>
                <w:b/>
                <w:bCs/>
                <w:color w:val="003087"/>
                <w:sz w:val="19"/>
                <w:szCs w:val="19"/>
              </w:rPr>
              <w:t>Practice manager/Assistant Practice Manager</w:t>
            </w:r>
          </w:p>
          <w:p w14:paraId="1BC89AD4" w14:textId="1F0FE89A" w:rsidR="00050B51" w:rsidRPr="00190D59" w:rsidRDefault="00050B51" w:rsidP="00050B51">
            <w:pPr>
              <w:spacing w:after="80"/>
              <w:rPr>
                <w:rFonts w:ascii="Arial" w:eastAsia="Arial" w:hAnsi="Arial" w:cs="Arial"/>
                <w:color w:val="212B32"/>
                <w:sz w:val="18"/>
                <w:szCs w:val="18"/>
              </w:rPr>
            </w:pPr>
            <w:r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>Claire Arno</w:t>
            </w:r>
            <w:r w:rsidR="00DF3AAB">
              <w:rPr>
                <w:rFonts w:ascii="Arial" w:eastAsia="Arial" w:hAnsi="Arial" w:cs="Arial"/>
                <w:color w:val="212B32"/>
                <w:sz w:val="18"/>
                <w:szCs w:val="18"/>
              </w:rPr>
              <w:t xml:space="preserve"> </w:t>
            </w:r>
            <w:r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>/</w:t>
            </w:r>
            <w:r w:rsidR="00DF3AAB">
              <w:rPr>
                <w:rFonts w:ascii="Arial" w:eastAsia="Arial" w:hAnsi="Arial" w:cs="Arial"/>
                <w:color w:val="212B32"/>
                <w:sz w:val="18"/>
                <w:szCs w:val="18"/>
              </w:rPr>
              <w:t xml:space="preserve"> </w:t>
            </w:r>
            <w:r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>Emma Grace</w:t>
            </w:r>
          </w:p>
          <w:p w14:paraId="04E33C28" w14:textId="6CE1F60B" w:rsidR="00050B51" w:rsidRPr="006176A8" w:rsidRDefault="00050B51" w:rsidP="00050B51">
            <w:pPr>
              <w:spacing w:after="40"/>
              <w:rPr>
                <w:rFonts w:ascii="Arial" w:eastAsia="Arial" w:hAnsi="Arial" w:cs="Arial"/>
                <w:b/>
                <w:bCs/>
                <w:color w:val="003087"/>
                <w:sz w:val="19"/>
                <w:szCs w:val="19"/>
              </w:rPr>
            </w:pPr>
            <w:r w:rsidRPr="006176A8">
              <w:rPr>
                <w:rFonts w:ascii="Arial" w:eastAsia="Arial" w:hAnsi="Arial" w:cs="Arial"/>
                <w:b/>
                <w:bCs/>
                <w:color w:val="003087"/>
                <w:sz w:val="19"/>
                <w:szCs w:val="19"/>
              </w:rPr>
              <w:t>Patient care services manager</w:t>
            </w:r>
          </w:p>
          <w:p w14:paraId="359B4781" w14:textId="543E1619" w:rsidR="00050B51" w:rsidRPr="00190D59" w:rsidRDefault="00050B51" w:rsidP="00050B51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190D59">
              <w:rPr>
                <w:rFonts w:ascii="Arial" w:hAnsi="Arial" w:cs="Arial"/>
                <w:sz w:val="18"/>
                <w:szCs w:val="18"/>
              </w:rPr>
              <w:t>Jennifer Fox</w:t>
            </w:r>
          </w:p>
          <w:p w14:paraId="6552A98C" w14:textId="7A64B588" w:rsidR="00050B51" w:rsidRPr="006176A8" w:rsidRDefault="00050B51" w:rsidP="00050B51">
            <w:pPr>
              <w:spacing w:after="40"/>
              <w:rPr>
                <w:rFonts w:ascii="Arial" w:hAnsi="Arial" w:cs="Arial"/>
              </w:rPr>
            </w:pPr>
            <w:r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>We are a training practice and host resident Drs completing their GP training.   Locum GPs and Advanced Clinical Practitioners are used when required</w:t>
            </w:r>
            <w:r>
              <w:rPr>
                <w:rFonts w:ascii="Arial" w:eastAsia="Arial" w:hAnsi="Arial" w:cs="Arial"/>
                <w:color w:val="212B32"/>
                <w:sz w:val="17"/>
                <w:szCs w:val="17"/>
              </w:rPr>
              <w:t>.</w:t>
            </w:r>
          </w:p>
          <w:p w14:paraId="2F3F3DE5" w14:textId="77777777" w:rsidR="00050B51" w:rsidRPr="006176A8" w:rsidRDefault="00050B51" w:rsidP="00050B51">
            <w:pPr>
              <w:pBdr>
                <w:bottom w:val="single" w:sz="6" w:space="2" w:color="005EB8"/>
              </w:pBdr>
              <w:spacing w:before="140" w:after="80"/>
              <w:rPr>
                <w:rFonts w:ascii="Arial" w:hAnsi="Arial" w:cs="Arial"/>
              </w:rPr>
            </w:pPr>
            <w:r w:rsidRPr="006176A8">
              <w:rPr>
                <w:rFonts w:ascii="Arial" w:eastAsia="Arial" w:hAnsi="Arial" w:cs="Arial"/>
                <w:b/>
                <w:bCs/>
                <w:color w:val="005EB8"/>
                <w:sz w:val="22"/>
                <w:szCs w:val="22"/>
              </w:rPr>
              <w:t>Nursing and clinical team</w:t>
            </w:r>
          </w:p>
          <w:p w14:paraId="28365275" w14:textId="6AEF98FA" w:rsidR="00050B51" w:rsidRPr="00190D59" w:rsidRDefault="00050B51" w:rsidP="00050B51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>Emma Ross – Nurse Manager / Nurse Prescriber</w:t>
            </w:r>
          </w:p>
          <w:p w14:paraId="47062B4B" w14:textId="77EADD83" w:rsidR="00050B51" w:rsidRPr="00190D59" w:rsidRDefault="00050B51" w:rsidP="00050B51">
            <w:pPr>
              <w:spacing w:after="20"/>
              <w:rPr>
                <w:rFonts w:ascii="Arial" w:eastAsia="Arial" w:hAnsi="Arial" w:cs="Arial"/>
                <w:color w:val="212B32"/>
                <w:sz w:val="18"/>
                <w:szCs w:val="18"/>
              </w:rPr>
            </w:pPr>
            <w:r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>Maxine Steele – Nurse Prescriber</w:t>
            </w:r>
          </w:p>
          <w:p w14:paraId="3E5F555A" w14:textId="24644B75" w:rsidR="00050B51" w:rsidRPr="00190D59" w:rsidRDefault="00050B51" w:rsidP="00050B51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190D59">
              <w:rPr>
                <w:rFonts w:ascii="Arial" w:hAnsi="Arial" w:cs="Arial"/>
                <w:sz w:val="18"/>
                <w:szCs w:val="18"/>
              </w:rPr>
              <w:t xml:space="preserve">Jane Roper -Nurse </w:t>
            </w:r>
            <w:r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>Prescriber</w:t>
            </w:r>
          </w:p>
          <w:p w14:paraId="290C9C75" w14:textId="3FF3FB63" w:rsidR="00050B51" w:rsidRPr="00190D59" w:rsidRDefault="00050B51" w:rsidP="00050B51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190D59">
              <w:rPr>
                <w:rFonts w:ascii="Arial" w:hAnsi="Arial" w:cs="Arial"/>
                <w:sz w:val="18"/>
                <w:szCs w:val="18"/>
              </w:rPr>
              <w:t>Sue Collins -Nurse</w:t>
            </w:r>
            <w:r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 xml:space="preserve"> Prescriber</w:t>
            </w:r>
          </w:p>
          <w:p w14:paraId="52B7BF73" w14:textId="5E9058DB" w:rsidR="00050B51" w:rsidRPr="00190D59" w:rsidRDefault="00050B51" w:rsidP="00050B51">
            <w:pPr>
              <w:spacing w:after="20"/>
              <w:rPr>
                <w:rFonts w:ascii="Arial" w:eastAsia="Arial" w:hAnsi="Arial" w:cs="Arial"/>
                <w:color w:val="212B32"/>
                <w:sz w:val="18"/>
                <w:szCs w:val="18"/>
              </w:rPr>
            </w:pPr>
            <w:r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>Clair Lashmore– Practice Nurse</w:t>
            </w:r>
          </w:p>
          <w:p w14:paraId="6BE564B2" w14:textId="577A9D91" w:rsidR="00050B51" w:rsidRPr="00190D59" w:rsidRDefault="00050B51" w:rsidP="00050B51">
            <w:pPr>
              <w:spacing w:after="20"/>
              <w:rPr>
                <w:rFonts w:ascii="Arial" w:eastAsia="Arial" w:hAnsi="Arial" w:cs="Arial"/>
                <w:color w:val="212B32"/>
                <w:sz w:val="18"/>
                <w:szCs w:val="18"/>
              </w:rPr>
            </w:pPr>
            <w:r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>Sarah Church - Practice Nurse</w:t>
            </w:r>
          </w:p>
          <w:p w14:paraId="5AD0FB9D" w14:textId="1D3B0345" w:rsidR="00050B51" w:rsidRPr="00190D59" w:rsidRDefault="00050B51" w:rsidP="00050B51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>Kay Thirlw</w:t>
            </w:r>
            <w:r w:rsidR="00DF3AAB">
              <w:rPr>
                <w:rFonts w:ascii="Arial" w:eastAsia="Arial" w:hAnsi="Arial" w:cs="Arial"/>
                <w:color w:val="212B32"/>
                <w:sz w:val="18"/>
                <w:szCs w:val="18"/>
              </w:rPr>
              <w:t>a</w:t>
            </w:r>
            <w:r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>ll - Practice Nurse</w:t>
            </w:r>
          </w:p>
          <w:p w14:paraId="326A2387" w14:textId="379B579B" w:rsidR="00050B51" w:rsidRPr="00190D59" w:rsidRDefault="00050B51" w:rsidP="00050B51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 xml:space="preserve">Lorraine Wing  -Health Care Assistant </w:t>
            </w:r>
          </w:p>
          <w:p w14:paraId="2CE1B987" w14:textId="77777777" w:rsidR="00050B51" w:rsidRPr="006176A8" w:rsidRDefault="00050B51" w:rsidP="00050B51">
            <w:pPr>
              <w:pBdr>
                <w:bottom w:val="single" w:sz="6" w:space="2" w:color="005EB8"/>
              </w:pBdr>
              <w:spacing w:before="140" w:after="80"/>
              <w:rPr>
                <w:rFonts w:ascii="Arial" w:hAnsi="Arial" w:cs="Arial"/>
              </w:rPr>
            </w:pPr>
            <w:r w:rsidRPr="006176A8">
              <w:rPr>
                <w:rFonts w:ascii="Arial" w:eastAsia="Arial" w:hAnsi="Arial" w:cs="Arial"/>
                <w:b/>
                <w:bCs/>
                <w:color w:val="005EB8"/>
                <w:sz w:val="22"/>
                <w:szCs w:val="22"/>
              </w:rPr>
              <w:t>Administration team</w:t>
            </w:r>
          </w:p>
          <w:p w14:paraId="1ABCC117" w14:textId="750620E1" w:rsidR="00050B51" w:rsidRPr="006176A8" w:rsidRDefault="00050B51" w:rsidP="00050B51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6176A8">
              <w:rPr>
                <w:rFonts w:ascii="Arial" w:hAnsi="Arial" w:cs="Arial"/>
                <w:sz w:val="18"/>
                <w:szCs w:val="18"/>
              </w:rPr>
              <w:t xml:space="preserve">We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6176A8">
              <w:rPr>
                <w:rFonts w:ascii="Arial" w:hAnsi="Arial" w:cs="Arial"/>
                <w:sz w:val="18"/>
                <w:szCs w:val="18"/>
              </w:rPr>
              <w:t>mploy a full team of patient care services and Administration to support our clinical team</w:t>
            </w:r>
          </w:p>
          <w:p w14:paraId="5648618D" w14:textId="32DC89BF" w:rsidR="00050B51" w:rsidRPr="006176A8" w:rsidRDefault="00050B51" w:rsidP="00050B51">
            <w:pPr>
              <w:pBdr>
                <w:bottom w:val="single" w:sz="6" w:space="2" w:color="005EB8"/>
              </w:pBdr>
              <w:spacing w:before="140" w:after="80"/>
              <w:rPr>
                <w:rFonts w:ascii="Arial" w:hAnsi="Arial" w:cs="Arial"/>
              </w:rPr>
            </w:pPr>
            <w:r w:rsidRPr="006176A8">
              <w:rPr>
                <w:rFonts w:ascii="Arial" w:eastAsia="Arial" w:hAnsi="Arial" w:cs="Arial"/>
                <w:b/>
                <w:bCs/>
                <w:color w:val="005EB8"/>
                <w:sz w:val="22"/>
                <w:szCs w:val="22"/>
              </w:rPr>
              <w:t>PCN services</w:t>
            </w:r>
          </w:p>
          <w:p w14:paraId="539464E5" w14:textId="7413E1F1" w:rsidR="00050B51" w:rsidRPr="006176A8" w:rsidRDefault="00050B51" w:rsidP="00050B51">
            <w:pPr>
              <w:spacing w:after="20"/>
              <w:rPr>
                <w:rFonts w:ascii="Arial" w:eastAsia="Arial" w:hAnsi="Arial" w:cs="Arial"/>
                <w:color w:val="212B32"/>
                <w:sz w:val="18"/>
                <w:szCs w:val="18"/>
              </w:rPr>
            </w:pPr>
            <w:r w:rsidRPr="006176A8">
              <w:rPr>
                <w:rFonts w:ascii="Arial" w:eastAsia="Arial" w:hAnsi="Arial" w:cs="Arial"/>
                <w:color w:val="212B32"/>
                <w:sz w:val="18"/>
                <w:szCs w:val="18"/>
              </w:rPr>
              <w:t>PCN Pharmacist, First Contact Physiotherapist</w:t>
            </w:r>
          </w:p>
          <w:p w14:paraId="14025888" w14:textId="32E006DC" w:rsidR="00050B51" w:rsidRPr="006176A8" w:rsidRDefault="00050B51" w:rsidP="00050B51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6176A8">
              <w:rPr>
                <w:rFonts w:ascii="Arial" w:hAnsi="Arial" w:cs="Arial"/>
                <w:sz w:val="18"/>
                <w:szCs w:val="18"/>
              </w:rPr>
              <w:t>Menopause</w:t>
            </w:r>
            <w:r>
              <w:rPr>
                <w:rFonts w:ascii="Arial" w:hAnsi="Arial" w:cs="Arial"/>
                <w:sz w:val="18"/>
                <w:szCs w:val="18"/>
              </w:rPr>
              <w:t xml:space="preserve"> GP specialist,  </w:t>
            </w:r>
            <w:r w:rsidRPr="006176A8">
              <w:rPr>
                <w:rFonts w:ascii="Arial" w:hAnsi="Arial" w:cs="Arial"/>
                <w:sz w:val="18"/>
                <w:szCs w:val="18"/>
              </w:rPr>
              <w:t xml:space="preserve">Pain management </w:t>
            </w:r>
            <w:r>
              <w:rPr>
                <w:rFonts w:ascii="Arial" w:hAnsi="Arial" w:cs="Arial"/>
                <w:sz w:val="18"/>
                <w:szCs w:val="18"/>
              </w:rPr>
              <w:t>service</w:t>
            </w:r>
          </w:p>
          <w:p w14:paraId="63135E5F" w14:textId="6596296E" w:rsidR="00050B51" w:rsidRPr="006176A8" w:rsidRDefault="00050B51" w:rsidP="00050B51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6176A8">
              <w:rPr>
                <w:rFonts w:ascii="Arial" w:hAnsi="Arial" w:cs="Arial"/>
                <w:sz w:val="18"/>
                <w:szCs w:val="18"/>
              </w:rPr>
              <w:t xml:space="preserve">Social Prescribers, care-coordinators, </w:t>
            </w:r>
            <w:r>
              <w:rPr>
                <w:rFonts w:ascii="Arial" w:hAnsi="Arial" w:cs="Arial"/>
                <w:sz w:val="18"/>
                <w:szCs w:val="18"/>
              </w:rPr>
              <w:t xml:space="preserve">Health and wellbeing coaches, </w:t>
            </w:r>
          </w:p>
          <w:p w14:paraId="79185659" w14:textId="77777777" w:rsidR="00050B51" w:rsidRPr="006176A8" w:rsidRDefault="00050B51" w:rsidP="00050B51">
            <w:pPr>
              <w:pBdr>
                <w:bottom w:val="single" w:sz="6" w:space="2" w:color="005EB8"/>
              </w:pBdr>
              <w:spacing w:before="140" w:after="80"/>
              <w:rPr>
                <w:rFonts w:ascii="Arial" w:hAnsi="Arial" w:cs="Arial"/>
              </w:rPr>
            </w:pPr>
            <w:r w:rsidRPr="006176A8">
              <w:rPr>
                <w:rFonts w:ascii="Arial" w:eastAsia="Arial" w:hAnsi="Arial" w:cs="Arial"/>
                <w:b/>
                <w:bCs/>
                <w:color w:val="005EB8"/>
                <w:sz w:val="22"/>
                <w:szCs w:val="22"/>
              </w:rPr>
              <w:t>Attached staff</w:t>
            </w:r>
          </w:p>
          <w:p w14:paraId="35B58D7E" w14:textId="5B7BD938" w:rsidR="00050B51" w:rsidRPr="00190D59" w:rsidRDefault="00050B51" w:rsidP="00050B51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 xml:space="preserve">District Nurses  ·  Health Visitors  ·  Palliative Care Nurses   Community Midwives  ·  Community Link Workers  ·  </w:t>
            </w:r>
          </w:p>
        </w:tc>
        <w:tc>
          <w:tcPr>
            <w:tcW w:w="5356" w:type="dxa"/>
            <w:gridSpan w:val="2"/>
            <w:tcBorders>
              <w:left w:val="single" w:sz="3" w:space="0" w:color="D8DDE0"/>
              <w:right w:val="single" w:sz="3" w:space="0" w:color="D8DDE0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tbl>
            <w:tblPr>
              <w:tblW w:w="1600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</w:tblGrid>
            <w:tr w:rsidR="00050B51" w:rsidRPr="006176A8" w14:paraId="50A7C23F" w14:textId="77777777" w:rsidTr="006D53AE">
              <w:tc>
                <w:tcPr>
                  <w:tcW w:w="1600" w:type="dxa"/>
                  <w:shd w:val="clear" w:color="auto" w:fill="005EB8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5A3F7CE8" w14:textId="77777777" w:rsidR="00050B51" w:rsidRPr="006176A8" w:rsidRDefault="00050B51" w:rsidP="00050B51">
                  <w:pPr>
                    <w:jc w:val="center"/>
                    <w:rPr>
                      <w:rFonts w:ascii="Arial" w:hAnsi="Arial" w:cs="Arial"/>
                    </w:rPr>
                  </w:pPr>
                  <w:r w:rsidRPr="006176A8">
                    <w:rPr>
                      <w:rFonts w:ascii="Arial" w:eastAsia="Arial" w:hAnsi="Arial" w:cs="Arial"/>
                      <w:b/>
                      <w:bCs/>
                      <w:color w:val="FFFFFF"/>
                      <w:sz w:val="36"/>
                      <w:szCs w:val="36"/>
                    </w:rPr>
                    <w:t>NHS</w:t>
                  </w:r>
                </w:p>
              </w:tc>
            </w:tr>
          </w:tbl>
          <w:p w14:paraId="4ED3CF4A" w14:textId="77777777" w:rsidR="00050B51" w:rsidRPr="006176A8" w:rsidRDefault="00050B51" w:rsidP="00050B51">
            <w:pPr>
              <w:spacing w:after="120"/>
              <w:rPr>
                <w:rFonts w:ascii="Arial" w:hAnsi="Arial" w:cs="Arial"/>
              </w:rPr>
            </w:pPr>
          </w:p>
          <w:p w14:paraId="2EC43302" w14:textId="77777777" w:rsidR="00050B51" w:rsidRPr="006176A8" w:rsidRDefault="00050B51" w:rsidP="00050B51">
            <w:pPr>
              <w:spacing w:after="40"/>
              <w:jc w:val="center"/>
              <w:rPr>
                <w:rFonts w:ascii="Arial" w:hAnsi="Arial" w:cs="Arial"/>
              </w:rPr>
            </w:pPr>
            <w:r w:rsidRPr="006176A8">
              <w:rPr>
                <w:rFonts w:ascii="Arial" w:eastAsia="Arial" w:hAnsi="Arial" w:cs="Arial"/>
                <w:b/>
                <w:bCs/>
                <w:color w:val="003087"/>
                <w:sz w:val="42"/>
                <w:szCs w:val="42"/>
              </w:rPr>
              <w:t>The Maples Health Centre</w:t>
            </w:r>
          </w:p>
          <w:p w14:paraId="37E5A77F" w14:textId="77777777" w:rsidR="00050B51" w:rsidRPr="006176A8" w:rsidRDefault="00050B51" w:rsidP="00050B51">
            <w:pPr>
              <w:pBdr>
                <w:bottom w:val="single" w:sz="3" w:space="0" w:color="D8DDE0"/>
              </w:pBdr>
              <w:spacing w:after="120"/>
              <w:rPr>
                <w:rFonts w:ascii="Arial" w:hAnsi="Arial" w:cs="Arial"/>
              </w:rPr>
            </w:pPr>
          </w:p>
          <w:p w14:paraId="00578FD4" w14:textId="77777777" w:rsidR="00050B51" w:rsidRPr="006176A8" w:rsidRDefault="00050B51" w:rsidP="00050B51">
            <w:pPr>
              <w:spacing w:after="120"/>
              <w:rPr>
                <w:rFonts w:ascii="Arial" w:hAnsi="Arial" w:cs="Arial"/>
              </w:rPr>
            </w:pPr>
            <w:r w:rsidRPr="006176A8">
              <w:rPr>
                <w:rFonts w:ascii="Arial" w:eastAsia="Arial" w:hAnsi="Arial" w:cs="Arial"/>
                <w:b/>
                <w:bCs/>
                <w:color w:val="003087"/>
                <w:sz w:val="28"/>
                <w:szCs w:val="28"/>
              </w:rPr>
              <w:t>Practice Information Leaflet</w:t>
            </w:r>
          </w:p>
          <w:p w14:paraId="3A355F94" w14:textId="77777777" w:rsidR="00050B51" w:rsidRPr="00190D59" w:rsidRDefault="00050B51" w:rsidP="00050B51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190D59">
              <w:rPr>
                <w:rFonts w:ascii="Arial" w:eastAsia="Arial" w:hAnsi="Arial" w:cs="Arial"/>
                <w:b/>
                <w:bCs/>
                <w:color w:val="4C6272"/>
                <w:sz w:val="18"/>
                <w:szCs w:val="18"/>
              </w:rPr>
              <w:t>Address</w:t>
            </w:r>
          </w:p>
          <w:p w14:paraId="2CA08703" w14:textId="77777777" w:rsidR="00050B51" w:rsidRPr="006176A8" w:rsidRDefault="00050B51" w:rsidP="00050B51">
            <w:pPr>
              <w:spacing w:after="10"/>
              <w:rPr>
                <w:rFonts w:ascii="Arial" w:hAnsi="Arial" w:cs="Arial"/>
              </w:rPr>
            </w:pPr>
            <w:r w:rsidRPr="006176A8">
              <w:rPr>
                <w:rFonts w:ascii="Arial" w:eastAsia="Arial" w:hAnsi="Arial" w:cs="Arial"/>
                <w:color w:val="212B32"/>
                <w:sz w:val="18"/>
                <w:szCs w:val="18"/>
              </w:rPr>
              <w:t>Vancouver Road, Broxbourne, Herts. EN10 6FD</w:t>
            </w:r>
          </w:p>
          <w:p w14:paraId="25684294" w14:textId="77777777" w:rsidR="00050B51" w:rsidRPr="006176A8" w:rsidRDefault="00050B51" w:rsidP="00050B51">
            <w:pPr>
              <w:spacing w:after="20"/>
              <w:rPr>
                <w:rFonts w:ascii="Arial" w:hAnsi="Arial" w:cs="Arial"/>
              </w:rPr>
            </w:pPr>
            <w:r w:rsidRPr="006176A8">
              <w:rPr>
                <w:rFonts w:ascii="Arial" w:eastAsia="Arial" w:hAnsi="Arial" w:cs="Arial"/>
                <w:b/>
                <w:bCs/>
                <w:color w:val="4C6272"/>
                <w:sz w:val="17"/>
                <w:szCs w:val="17"/>
              </w:rPr>
              <w:t>Telephone</w:t>
            </w:r>
          </w:p>
          <w:p w14:paraId="2BCEDBFE" w14:textId="77777777" w:rsidR="00050B51" w:rsidRPr="006176A8" w:rsidRDefault="00050B51" w:rsidP="00050B51">
            <w:pPr>
              <w:spacing w:after="100"/>
              <w:rPr>
                <w:rFonts w:ascii="Arial" w:hAnsi="Arial" w:cs="Arial"/>
              </w:rPr>
            </w:pPr>
            <w:r w:rsidRPr="006176A8">
              <w:rPr>
                <w:rFonts w:ascii="Arial" w:eastAsia="Arial" w:hAnsi="Arial" w:cs="Arial"/>
                <w:b/>
                <w:bCs/>
                <w:color w:val="005EB8"/>
              </w:rPr>
              <w:t>01992 450040</w:t>
            </w:r>
          </w:p>
          <w:p w14:paraId="39DA69E7" w14:textId="77777777" w:rsidR="00050B51" w:rsidRPr="00531B86" w:rsidRDefault="00050B51" w:rsidP="00050B51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531B8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Website</w:t>
            </w:r>
          </w:p>
          <w:p w14:paraId="0B1D9977" w14:textId="77777777" w:rsidR="00050B51" w:rsidRDefault="00050B51" w:rsidP="00050B51">
            <w:pPr>
              <w:pBdr>
                <w:bottom w:val="single" w:sz="3" w:space="0" w:color="D8DDE0"/>
              </w:pBdr>
              <w:spacing w:after="120"/>
              <w:rPr>
                <w:rFonts w:ascii="Arial" w:hAnsi="Arial" w:cs="Arial"/>
              </w:rPr>
            </w:pPr>
            <w:hyperlink r:id="rId5" w:history="1">
              <w:r w:rsidRPr="006176A8">
                <w:rPr>
                  <w:rStyle w:val="Hyperlink"/>
                  <w:rFonts w:ascii="Arial" w:hAnsi="Arial" w:cs="Arial"/>
                </w:rPr>
                <w:t>https://themapleshealthcentre.co.uk</w:t>
              </w:r>
            </w:hyperlink>
          </w:p>
          <w:p w14:paraId="7A078A2E" w14:textId="77777777" w:rsidR="00531B86" w:rsidRPr="00531B86" w:rsidRDefault="00050B51" w:rsidP="00531B86">
            <w:pPr>
              <w:pBdr>
                <w:bottom w:val="single" w:sz="3" w:space="0" w:color="D8DDE0"/>
              </w:pBd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1B86">
              <w:rPr>
                <w:rFonts w:ascii="Arial" w:hAnsi="Arial" w:cs="Arial"/>
                <w:b/>
                <w:bCs/>
                <w:sz w:val="18"/>
                <w:szCs w:val="18"/>
              </w:rPr>
              <w:t>Facebook</w:t>
            </w:r>
          </w:p>
          <w:p w14:paraId="0A236F43" w14:textId="26916202" w:rsidR="00050B51" w:rsidRPr="00050B51" w:rsidRDefault="00531B86" w:rsidP="00050B51">
            <w:pPr>
              <w:pBdr>
                <w:bottom w:val="single" w:sz="3" w:space="0" w:color="D8DDE0"/>
              </w:pBdr>
              <w:spacing w:after="120"/>
              <w:rPr>
                <w:rFonts w:ascii="Arial" w:hAnsi="Arial" w:cs="Arial"/>
                <w:sz w:val="16"/>
                <w:szCs w:val="16"/>
              </w:rPr>
            </w:pPr>
            <w:hyperlink r:id="rId6" w:history="1">
              <w:r w:rsidRPr="007E55C4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https://www.facebook.com/THEMAPLESHEALTHCENTRE</w:t>
              </w:r>
            </w:hyperlink>
          </w:p>
          <w:p w14:paraId="18718CA0" w14:textId="77777777" w:rsidR="00050B51" w:rsidRPr="006176A8" w:rsidRDefault="00050B51" w:rsidP="00050B51">
            <w:pPr>
              <w:pBdr>
                <w:bottom w:val="single" w:sz="3" w:space="0" w:color="D8DDE0"/>
              </w:pBdr>
              <w:spacing w:after="120"/>
              <w:rPr>
                <w:rFonts w:ascii="Arial" w:hAnsi="Arial" w:cs="Arial"/>
              </w:rPr>
            </w:pPr>
          </w:p>
          <w:p w14:paraId="099515D8" w14:textId="77777777" w:rsidR="00050B51" w:rsidRPr="006176A8" w:rsidRDefault="00050B51" w:rsidP="00050B51">
            <w:pPr>
              <w:pBdr>
                <w:bottom w:val="single" w:sz="6" w:space="2" w:color="005EB8"/>
              </w:pBdr>
              <w:spacing w:before="140" w:after="80"/>
              <w:rPr>
                <w:rFonts w:ascii="Arial" w:hAnsi="Arial" w:cs="Arial"/>
              </w:rPr>
            </w:pPr>
            <w:r w:rsidRPr="006176A8">
              <w:rPr>
                <w:rFonts w:ascii="Arial" w:eastAsia="Arial" w:hAnsi="Arial" w:cs="Arial"/>
                <w:b/>
                <w:bCs/>
                <w:color w:val="005EB8"/>
                <w:sz w:val="22"/>
                <w:szCs w:val="22"/>
              </w:rPr>
              <w:t>Opening hours</w:t>
            </w:r>
          </w:p>
          <w:p w14:paraId="3773A801" w14:textId="77777777" w:rsidR="00050B51" w:rsidRPr="00190D59" w:rsidRDefault="00050B51" w:rsidP="00050B51">
            <w:pPr>
              <w:spacing w:after="30"/>
              <w:rPr>
                <w:rFonts w:ascii="Arial" w:eastAsia="Arial" w:hAnsi="Arial" w:cs="Arial"/>
                <w:color w:val="212B32"/>
                <w:sz w:val="18"/>
                <w:szCs w:val="18"/>
              </w:rPr>
            </w:pPr>
            <w:r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>Monday - Friday:  8.00am – 6.30pm</w:t>
            </w:r>
          </w:p>
          <w:p w14:paraId="6B011277" w14:textId="77777777" w:rsidR="00050B51" w:rsidRPr="00190D59" w:rsidRDefault="00050B51" w:rsidP="00050B51">
            <w:pPr>
              <w:spacing w:after="30"/>
              <w:rPr>
                <w:rFonts w:ascii="Arial" w:eastAsia="Arial" w:hAnsi="Arial" w:cs="Arial"/>
                <w:color w:val="212B32"/>
                <w:sz w:val="18"/>
                <w:szCs w:val="18"/>
              </w:rPr>
            </w:pPr>
            <w:r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>Tuesday - Prebooked appointments until 8pm</w:t>
            </w:r>
          </w:p>
          <w:p w14:paraId="232E52D9" w14:textId="77777777" w:rsidR="00050B51" w:rsidRPr="00190D59" w:rsidRDefault="00050B51" w:rsidP="00050B51">
            <w:pPr>
              <w:spacing w:after="80"/>
              <w:rPr>
                <w:rFonts w:ascii="Arial" w:eastAsia="Arial" w:hAnsi="Arial" w:cs="Arial"/>
                <w:color w:val="4C6272"/>
                <w:sz w:val="18"/>
                <w:szCs w:val="18"/>
              </w:rPr>
            </w:pPr>
            <w:r w:rsidRPr="00190D59">
              <w:rPr>
                <w:rFonts w:ascii="Arial" w:eastAsia="Arial" w:hAnsi="Arial" w:cs="Arial"/>
                <w:color w:val="4C6272"/>
                <w:sz w:val="18"/>
                <w:szCs w:val="18"/>
              </w:rPr>
              <w:t>Weekend: Appointments available at other sites — please ask.</w:t>
            </w:r>
          </w:p>
          <w:tbl>
            <w:tblPr>
              <w:tblW w:w="4996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996"/>
            </w:tblGrid>
            <w:tr w:rsidR="00050B51" w:rsidRPr="006176A8" w14:paraId="3250D044" w14:textId="77777777" w:rsidTr="006D53AE">
              <w:tc>
                <w:tcPr>
                  <w:tcW w:w="4996" w:type="dxa"/>
                  <w:shd w:val="clear" w:color="auto" w:fill="005EB8"/>
                  <w:tcMar>
                    <w:top w:w="60" w:type="dxa"/>
                    <w:left w:w="140" w:type="dxa"/>
                    <w:bottom w:w="60" w:type="dxa"/>
                    <w:right w:w="140" w:type="dxa"/>
                  </w:tcMar>
                </w:tcPr>
                <w:p w14:paraId="432D0CCC" w14:textId="77777777" w:rsidR="00050B51" w:rsidRPr="006176A8" w:rsidRDefault="00050B51" w:rsidP="00050B51">
                  <w:pPr>
                    <w:jc w:val="center"/>
                    <w:rPr>
                      <w:rFonts w:ascii="Arial" w:hAnsi="Arial" w:cs="Arial"/>
                    </w:rPr>
                  </w:pPr>
                  <w:r w:rsidRPr="006176A8">
                    <w:rPr>
                      <w:rFonts w:ascii="Arial" w:eastAsia="Arial" w:hAnsi="Arial" w:cs="Arial"/>
                      <w:b/>
                      <w:bCs/>
                      <w:color w:val="FFFFFF"/>
                      <w:sz w:val="17"/>
                      <w:szCs w:val="17"/>
                    </w:rPr>
                    <w:t>Results Line 2pm – 4pm Mon–Fri</w:t>
                  </w:r>
                </w:p>
              </w:tc>
            </w:tr>
          </w:tbl>
          <w:p w14:paraId="61529898" w14:textId="77777777" w:rsidR="00050B51" w:rsidRPr="006176A8" w:rsidRDefault="00050B51" w:rsidP="00050B51">
            <w:pPr>
              <w:spacing w:after="100"/>
              <w:rPr>
                <w:rFonts w:ascii="Arial" w:hAnsi="Arial" w:cs="Arial"/>
              </w:rPr>
            </w:pPr>
          </w:p>
          <w:p w14:paraId="38B4DB88" w14:textId="77777777" w:rsidR="00050B51" w:rsidRPr="006176A8" w:rsidRDefault="00050B51" w:rsidP="00050B51">
            <w:pPr>
              <w:spacing w:after="80"/>
              <w:rPr>
                <w:rFonts w:ascii="Arial" w:hAnsi="Arial" w:cs="Arial"/>
              </w:rPr>
            </w:pPr>
            <w:r w:rsidRPr="006176A8">
              <w:rPr>
                <w:rFonts w:ascii="Arial" w:eastAsia="Arial" w:hAnsi="Arial" w:cs="Arial"/>
                <w:i/>
                <w:iCs/>
                <w:color w:val="4C6272"/>
                <w:sz w:val="17"/>
                <w:szCs w:val="17"/>
              </w:rPr>
              <w:t>"Our mission is to provide compassionate, comprehensive, patient-centred healthcare in our community."</w:t>
            </w:r>
          </w:p>
          <w:p w14:paraId="0D56C1DB" w14:textId="77777777" w:rsidR="00050B51" w:rsidRPr="006176A8" w:rsidRDefault="00050B51" w:rsidP="00050B51">
            <w:pPr>
              <w:spacing w:after="80"/>
              <w:rPr>
                <w:rFonts w:ascii="Arial" w:hAnsi="Arial" w:cs="Arial"/>
              </w:rPr>
            </w:pPr>
          </w:p>
          <w:p w14:paraId="413B7209" w14:textId="32168A18" w:rsidR="00050B51" w:rsidRDefault="00531B86" w:rsidP="00050B51">
            <w:pPr>
              <w:spacing w:after="80"/>
              <w:rPr>
                <w:rFonts w:ascii="Arial" w:eastAsia="Arial" w:hAnsi="Arial" w:cs="Arial"/>
                <w:color w:val="4C6272"/>
                <w:sz w:val="15"/>
                <w:szCs w:val="15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1" locked="0" layoutInCell="1" allowOverlap="1" wp14:anchorId="4009C07E" wp14:editId="19FA05E7">
                  <wp:simplePos x="0" y="0"/>
                  <wp:positionH relativeFrom="column">
                    <wp:posOffset>866775</wp:posOffset>
                  </wp:positionH>
                  <wp:positionV relativeFrom="paragraph">
                    <wp:posOffset>161290</wp:posOffset>
                  </wp:positionV>
                  <wp:extent cx="1275715" cy="1275715"/>
                  <wp:effectExtent l="0" t="0" r="635" b="635"/>
                  <wp:wrapTight wrapText="bothSides">
                    <wp:wrapPolygon edited="0">
                      <wp:start x="0" y="0"/>
                      <wp:lineTo x="0" y="21288"/>
                      <wp:lineTo x="21288" y="21288"/>
                      <wp:lineTo x="21288" y="0"/>
                      <wp:lineTo x="0" y="0"/>
                    </wp:wrapPolygon>
                  </wp:wrapTight>
                  <wp:docPr id="1622751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75116" name="Picture 162275116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715" cy="127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0B51" w:rsidRPr="006176A8">
              <w:rPr>
                <w:rFonts w:ascii="Arial" w:eastAsia="Arial" w:hAnsi="Arial" w:cs="Arial"/>
                <w:color w:val="4C6272"/>
                <w:sz w:val="15"/>
                <w:szCs w:val="15"/>
              </w:rPr>
              <w:t>Care Quality Commission — Inspected and rated: Good -2016</w:t>
            </w:r>
          </w:p>
          <w:p w14:paraId="587A1391" w14:textId="3D1036E3" w:rsidR="00050B51" w:rsidRPr="00190D59" w:rsidRDefault="00050B51" w:rsidP="00050B51">
            <w:pPr>
              <w:spacing w:after="80"/>
              <w:rPr>
                <w:sz w:val="16"/>
                <w:szCs w:val="16"/>
              </w:rPr>
            </w:pPr>
          </w:p>
        </w:tc>
      </w:tr>
      <w:tr w:rsidR="000D4A3E" w14:paraId="19688380" w14:textId="77777777" w:rsidTr="007C517D">
        <w:trPr>
          <w:trHeight w:val="327"/>
        </w:trPr>
        <w:tc>
          <w:tcPr>
            <w:tcW w:w="5647" w:type="dxa"/>
            <w:shd w:val="clear" w:color="auto" w:fill="003087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7759B5A5" w14:textId="7B781CF5" w:rsidR="000D4A3E" w:rsidRDefault="004648A0">
            <w:r>
              <w:rPr>
                <w:rFonts w:ascii="Arial" w:eastAsia="Arial" w:hAnsi="Arial" w:cs="Arial"/>
                <w:b/>
                <w:bCs/>
                <w:color w:val="FFFFFF"/>
                <w:sz w:val="26"/>
                <w:szCs w:val="26"/>
              </w:rPr>
              <w:lastRenderedPageBreak/>
              <w:t>Practice Access</w:t>
            </w:r>
          </w:p>
        </w:tc>
        <w:tc>
          <w:tcPr>
            <w:tcW w:w="5365" w:type="dxa"/>
            <w:gridSpan w:val="2"/>
            <w:shd w:val="clear" w:color="auto" w:fill="003087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479A6DBB" w14:textId="77777777" w:rsidR="000D4A3E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6"/>
                <w:szCs w:val="26"/>
              </w:rPr>
              <w:t>Useful information</w:t>
            </w:r>
          </w:p>
        </w:tc>
        <w:tc>
          <w:tcPr>
            <w:tcW w:w="5290" w:type="dxa"/>
            <w:shd w:val="clear" w:color="auto" w:fill="003087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0A708344" w14:textId="77777777" w:rsidR="000D4A3E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6"/>
                <w:szCs w:val="26"/>
              </w:rPr>
              <w:t>Comments and your data</w:t>
            </w:r>
          </w:p>
        </w:tc>
      </w:tr>
      <w:tr w:rsidR="000D4A3E" w14:paraId="5C0F92A9" w14:textId="77777777" w:rsidTr="007C517D">
        <w:trPr>
          <w:trHeight w:val="9914"/>
        </w:trPr>
        <w:tc>
          <w:tcPr>
            <w:tcW w:w="5647" w:type="dxa"/>
            <w:tcBorders>
              <w:left w:val="single" w:sz="3" w:space="0" w:color="D8DDE0"/>
              <w:right w:val="single" w:sz="3" w:space="0" w:color="D8DDE0"/>
            </w:tcBorders>
            <w:shd w:val="clear" w:color="auto" w:fill="F0F4F5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9897707" w14:textId="77777777" w:rsidR="000D4A3E" w:rsidRDefault="00000000">
            <w:pPr>
              <w:pBdr>
                <w:bottom w:val="single" w:sz="6" w:space="2" w:color="005EB8"/>
              </w:pBdr>
              <w:spacing w:before="140" w:after="80"/>
            </w:pPr>
            <w:r>
              <w:rPr>
                <w:rFonts w:ascii="Arial" w:eastAsia="Arial" w:hAnsi="Arial" w:cs="Arial"/>
                <w:b/>
                <w:bCs/>
                <w:color w:val="005EB8"/>
                <w:sz w:val="22"/>
                <w:szCs w:val="22"/>
              </w:rPr>
              <w:t>When the practice is closed</w:t>
            </w:r>
          </w:p>
          <w:p w14:paraId="09A823DC" w14:textId="77777777" w:rsidR="000D4A3E" w:rsidRPr="00190D59" w:rsidRDefault="00000000">
            <w:pPr>
              <w:spacing w:after="40"/>
              <w:rPr>
                <w:sz w:val="18"/>
                <w:szCs w:val="18"/>
              </w:rPr>
            </w:pPr>
            <w:r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>If you need help when we are closed, you can:</w:t>
            </w:r>
          </w:p>
          <w:p w14:paraId="12745A02" w14:textId="77777777" w:rsidR="000D4A3E" w:rsidRPr="00190D59" w:rsidRDefault="00000000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>Call NHS 111 (dial 111 from any phone)</w:t>
            </w:r>
          </w:p>
          <w:p w14:paraId="14ADC337" w14:textId="77777777" w:rsidR="000D4A3E" w:rsidRPr="00190D59" w:rsidRDefault="00000000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>Visit www.111.nhs.uk</w:t>
            </w:r>
          </w:p>
          <w:p w14:paraId="6926C934" w14:textId="77777777" w:rsidR="000D4A3E" w:rsidRPr="00190D59" w:rsidRDefault="00000000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>Contact your local pharmacy</w:t>
            </w:r>
          </w:p>
          <w:p w14:paraId="2E5174A5" w14:textId="0F9BB1F2" w:rsidR="000D4A3E" w:rsidRPr="00190D59" w:rsidRDefault="00000000" w:rsidP="00456CB8">
            <w:pPr>
              <w:pStyle w:val="ListParagraph"/>
              <w:numPr>
                <w:ilvl w:val="0"/>
                <w:numId w:val="2"/>
              </w:numPr>
              <w:spacing w:after="20"/>
              <w:rPr>
                <w:sz w:val="18"/>
                <w:szCs w:val="18"/>
              </w:rPr>
            </w:pPr>
            <w:r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 xml:space="preserve">Contact your local </w:t>
            </w:r>
            <w:r w:rsidR="00456CB8"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>walk-in centre</w:t>
            </w:r>
            <w:r w:rsidR="001933DE"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 xml:space="preserve"> or </w:t>
            </w:r>
            <w:r w:rsidR="00456CB8"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 xml:space="preserve">minor injury unit </w:t>
            </w:r>
          </w:p>
          <w:p w14:paraId="4A07BF19" w14:textId="284CB3EA" w:rsidR="00456CB8" w:rsidRPr="00190D59" w:rsidRDefault="00456CB8" w:rsidP="004648A0">
            <w:pPr>
              <w:pStyle w:val="ListParagraph"/>
              <w:numPr>
                <w:ilvl w:val="0"/>
                <w:numId w:val="2"/>
              </w:numPr>
              <w:spacing w:after="20"/>
              <w:rPr>
                <w:sz w:val="18"/>
                <w:szCs w:val="18"/>
              </w:rPr>
            </w:pPr>
            <w:r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>A&amp;E is for life threating emergencies only</w:t>
            </w:r>
          </w:p>
          <w:tbl>
            <w:tblPr>
              <w:tblW w:w="5005" w:type="dxa"/>
              <w:tblBorders>
                <w:top w:val="single" w:sz="6" w:space="0" w:color="FFB81C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5"/>
            </w:tblGrid>
            <w:tr w:rsidR="000D4A3E" w14:paraId="170D72E9" w14:textId="77777777" w:rsidTr="007C517D">
              <w:trPr>
                <w:trHeight w:val="218"/>
              </w:trPr>
              <w:tc>
                <w:tcPr>
                  <w:tcW w:w="5005" w:type="dxa"/>
                  <w:shd w:val="clear" w:color="auto" w:fill="FFF9C4"/>
                  <w:tcMar>
                    <w:top w:w="80" w:type="dxa"/>
                    <w:left w:w="140" w:type="dxa"/>
                    <w:bottom w:w="80" w:type="dxa"/>
                    <w:right w:w="140" w:type="dxa"/>
                  </w:tcMar>
                </w:tcPr>
                <w:p w14:paraId="05F4AFEB" w14:textId="77777777" w:rsidR="000D4A3E" w:rsidRPr="00190D59" w:rsidRDefault="00000000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190D59">
                    <w:rPr>
                      <w:rFonts w:ascii="Arial" w:eastAsia="Arial" w:hAnsi="Arial" w:cs="Arial"/>
                      <w:b/>
                      <w:bCs/>
                      <w:i/>
                      <w:iCs/>
                      <w:color w:val="212B32"/>
                      <w:sz w:val="18"/>
                      <w:szCs w:val="18"/>
                    </w:rPr>
                    <w:t>In a medical emergency ALWAYS dial 999.</w:t>
                  </w:r>
                </w:p>
              </w:tc>
            </w:tr>
          </w:tbl>
          <w:p w14:paraId="23142D38" w14:textId="77777777" w:rsidR="000D4A3E" w:rsidRDefault="00000000">
            <w:pPr>
              <w:pBdr>
                <w:bottom w:val="single" w:sz="6" w:space="2" w:color="005EB8"/>
              </w:pBdr>
              <w:spacing w:before="140" w:after="80"/>
            </w:pPr>
            <w:r>
              <w:rPr>
                <w:rFonts w:ascii="Arial" w:eastAsia="Arial" w:hAnsi="Arial" w:cs="Arial"/>
                <w:b/>
                <w:bCs/>
                <w:color w:val="005EB8"/>
                <w:sz w:val="22"/>
                <w:szCs w:val="22"/>
              </w:rPr>
              <w:t>Test results</w:t>
            </w:r>
          </w:p>
          <w:p w14:paraId="17E267DC" w14:textId="52F48ABB" w:rsidR="000D4A3E" w:rsidRPr="00190D59" w:rsidRDefault="00000000">
            <w:pPr>
              <w:spacing w:after="80"/>
              <w:rPr>
                <w:sz w:val="18"/>
                <w:szCs w:val="18"/>
              </w:rPr>
            </w:pPr>
            <w:r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>To check results yourself,</w:t>
            </w:r>
            <w:r w:rsidR="00456CB8"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 xml:space="preserve"> please check on your NHS APP</w:t>
            </w:r>
            <w:r w:rsidR="009942D0"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 xml:space="preserve"> or</w:t>
            </w:r>
            <w:r w:rsidR="001933DE"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 xml:space="preserve"> </w:t>
            </w:r>
            <w:r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 xml:space="preserve">call </w:t>
            </w:r>
            <w:r w:rsidR="00456CB8"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 xml:space="preserve">01992 450040 </w:t>
            </w:r>
            <w:r w:rsidR="00456CB8" w:rsidRPr="00190D59">
              <w:rPr>
                <w:rFonts w:ascii="Arial" w:eastAsia="Arial" w:hAnsi="Arial" w:cs="Arial"/>
                <w:sz w:val="18"/>
                <w:szCs w:val="18"/>
              </w:rPr>
              <w:t>between 2pm – 4pm Mon–Fri</w:t>
            </w:r>
          </w:p>
          <w:p w14:paraId="63B71473" w14:textId="77777777" w:rsidR="000D4A3E" w:rsidRDefault="00000000">
            <w:pPr>
              <w:pBdr>
                <w:bottom w:val="single" w:sz="6" w:space="2" w:color="005EB8"/>
              </w:pBdr>
              <w:spacing w:before="140" w:after="80"/>
            </w:pPr>
            <w:r>
              <w:rPr>
                <w:rFonts w:ascii="Arial" w:eastAsia="Arial" w:hAnsi="Arial" w:cs="Arial"/>
                <w:b/>
                <w:bCs/>
                <w:color w:val="005EB8"/>
                <w:sz w:val="22"/>
                <w:szCs w:val="22"/>
              </w:rPr>
              <w:t>Disabled access</w:t>
            </w:r>
          </w:p>
          <w:p w14:paraId="4D11AFCD" w14:textId="044A1B1E" w:rsidR="000D4A3E" w:rsidRPr="00190D59" w:rsidRDefault="00000000">
            <w:pPr>
              <w:spacing w:after="80"/>
              <w:rPr>
                <w:sz w:val="18"/>
                <w:szCs w:val="18"/>
              </w:rPr>
            </w:pPr>
            <w:r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>Our building is fully accessible. We have disabled parking bays, ramps, automatic doors and disabled access toilets.</w:t>
            </w:r>
          </w:p>
          <w:p w14:paraId="3A923652" w14:textId="77777777" w:rsidR="000D4A3E" w:rsidRDefault="00000000">
            <w:pPr>
              <w:pBdr>
                <w:bottom w:val="single" w:sz="6" w:space="2" w:color="005EB8"/>
              </w:pBdr>
              <w:spacing w:before="140" w:after="80"/>
            </w:pPr>
            <w:r>
              <w:rPr>
                <w:rFonts w:ascii="Arial" w:eastAsia="Arial" w:hAnsi="Arial" w:cs="Arial"/>
                <w:b/>
                <w:bCs/>
                <w:color w:val="005EB8"/>
                <w:sz w:val="22"/>
                <w:szCs w:val="22"/>
              </w:rPr>
              <w:t>Car park</w:t>
            </w:r>
          </w:p>
          <w:p w14:paraId="68F79A14" w14:textId="29FF0845" w:rsidR="000D4A3E" w:rsidRDefault="00000000">
            <w:pPr>
              <w:spacing w:after="80"/>
            </w:pPr>
            <w:r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>We have a FREE on-site car park with disabled access. Use of the car park is at your own risk. We will not accept responsibility for lost, stolen or damaged property</w:t>
            </w:r>
            <w:r>
              <w:rPr>
                <w:rFonts w:ascii="Arial" w:eastAsia="Arial" w:hAnsi="Arial" w:cs="Arial"/>
                <w:color w:val="212B32"/>
                <w:sz w:val="17"/>
                <w:szCs w:val="17"/>
              </w:rPr>
              <w:t>.</w:t>
            </w:r>
          </w:p>
          <w:p w14:paraId="7DDEDD75" w14:textId="77777777" w:rsidR="000D4A3E" w:rsidRDefault="00000000">
            <w:pPr>
              <w:pBdr>
                <w:bottom w:val="single" w:sz="6" w:space="2" w:color="005EB8"/>
              </w:pBdr>
              <w:spacing w:before="140" w:after="80"/>
            </w:pPr>
            <w:r>
              <w:rPr>
                <w:rFonts w:ascii="Arial" w:eastAsia="Arial" w:hAnsi="Arial" w:cs="Arial"/>
                <w:b/>
                <w:bCs/>
                <w:color w:val="005EB8"/>
                <w:sz w:val="22"/>
                <w:szCs w:val="22"/>
              </w:rPr>
              <w:t>CCTV</w:t>
            </w:r>
          </w:p>
          <w:p w14:paraId="3F3D4B5C" w14:textId="37ED05A6" w:rsidR="000D4A3E" w:rsidRPr="00190D59" w:rsidRDefault="00000000">
            <w:pPr>
              <w:spacing w:after="80"/>
              <w:rPr>
                <w:sz w:val="18"/>
                <w:szCs w:val="18"/>
              </w:rPr>
            </w:pPr>
            <w:r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>CCTV is in use on our premises.</w:t>
            </w:r>
          </w:p>
          <w:p w14:paraId="6992BC68" w14:textId="77777777" w:rsidR="000D4A3E" w:rsidRDefault="00000000">
            <w:pPr>
              <w:pBdr>
                <w:bottom w:val="single" w:sz="6" w:space="2" w:color="005EB8"/>
              </w:pBdr>
              <w:spacing w:before="140" w:after="80"/>
            </w:pPr>
            <w:r>
              <w:rPr>
                <w:rFonts w:ascii="Arial" w:eastAsia="Arial" w:hAnsi="Arial" w:cs="Arial"/>
                <w:b/>
                <w:bCs/>
                <w:color w:val="005EB8"/>
                <w:sz w:val="22"/>
                <w:szCs w:val="22"/>
              </w:rPr>
              <w:t>Late arrival / missed appointments</w:t>
            </w:r>
          </w:p>
          <w:p w14:paraId="2FFF0EDC" w14:textId="188F77D3" w:rsidR="000D4A3E" w:rsidRPr="00190D59" w:rsidRDefault="00000000">
            <w:pPr>
              <w:spacing w:after="80"/>
              <w:rPr>
                <w:sz w:val="18"/>
                <w:szCs w:val="18"/>
              </w:rPr>
            </w:pPr>
            <w:r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>If you arrive more than 10 minutes late you will be asked to rebook. If you fail to attend 3 appointments without informing us you may be removed from the practice list.</w:t>
            </w:r>
          </w:p>
          <w:p w14:paraId="66E9C8E3" w14:textId="77777777" w:rsidR="000D4A3E" w:rsidRDefault="00000000">
            <w:pPr>
              <w:pBdr>
                <w:bottom w:val="single" w:sz="6" w:space="2" w:color="005EB8"/>
              </w:pBdr>
              <w:spacing w:before="140" w:after="80"/>
            </w:pPr>
            <w:r>
              <w:rPr>
                <w:rFonts w:ascii="Arial" w:eastAsia="Arial" w:hAnsi="Arial" w:cs="Arial"/>
                <w:b/>
                <w:bCs/>
                <w:color w:val="005EB8"/>
                <w:sz w:val="22"/>
                <w:szCs w:val="22"/>
              </w:rPr>
              <w:t>Chaperones</w:t>
            </w:r>
          </w:p>
          <w:p w14:paraId="31CCAACC" w14:textId="77777777" w:rsidR="000D4A3E" w:rsidRPr="00190D59" w:rsidRDefault="00000000">
            <w:pPr>
              <w:spacing w:after="80"/>
              <w:rPr>
                <w:sz w:val="18"/>
                <w:szCs w:val="18"/>
              </w:rPr>
            </w:pPr>
            <w:r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>All patients are entitled to have a chaperone present for any consultation. Please request this when booking or at the start of your appointment.</w:t>
            </w:r>
          </w:p>
        </w:tc>
        <w:tc>
          <w:tcPr>
            <w:tcW w:w="5365" w:type="dxa"/>
            <w:gridSpan w:val="2"/>
            <w:tcBorders>
              <w:left w:val="single" w:sz="3" w:space="0" w:color="D8DDE0"/>
              <w:right w:val="single" w:sz="3" w:space="0" w:color="D8DDE0"/>
            </w:tcBorders>
            <w:shd w:val="clear" w:color="auto" w:fill="F0F4F5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3C11107" w14:textId="77777777" w:rsidR="000D4A3E" w:rsidRDefault="00000000">
            <w:pPr>
              <w:pBdr>
                <w:bottom w:val="single" w:sz="6" w:space="2" w:color="005EB8"/>
              </w:pBdr>
              <w:spacing w:before="140" w:after="80"/>
            </w:pPr>
            <w:r>
              <w:rPr>
                <w:rFonts w:ascii="Arial" w:eastAsia="Arial" w:hAnsi="Arial" w:cs="Arial"/>
                <w:b/>
                <w:bCs/>
                <w:color w:val="005EB8"/>
                <w:sz w:val="22"/>
                <w:szCs w:val="22"/>
              </w:rPr>
              <w:t>Useful telephone numbers</w:t>
            </w:r>
          </w:p>
          <w:p w14:paraId="70B706DE" w14:textId="77777777" w:rsidR="000D4A3E" w:rsidRDefault="00000000">
            <w:pPr>
              <w:spacing w:after="10"/>
            </w:pPr>
            <w:r>
              <w:rPr>
                <w:rFonts w:ascii="Arial" w:eastAsia="Arial" w:hAnsi="Arial" w:cs="Arial"/>
                <w:b/>
                <w:bCs/>
                <w:color w:val="212B32"/>
                <w:sz w:val="17"/>
                <w:szCs w:val="17"/>
              </w:rPr>
              <w:t>The practice:</w:t>
            </w:r>
          </w:p>
          <w:p w14:paraId="388F5DDF" w14:textId="419477C5" w:rsidR="000D4A3E" w:rsidRDefault="00000000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005EB8"/>
              </w:rPr>
              <w:t>01</w:t>
            </w:r>
            <w:r w:rsidR="00456CB8">
              <w:rPr>
                <w:rFonts w:ascii="Arial" w:eastAsia="Arial" w:hAnsi="Arial" w:cs="Arial"/>
                <w:b/>
                <w:bCs/>
                <w:color w:val="005EB8"/>
              </w:rPr>
              <w:t>992 450040</w:t>
            </w:r>
          </w:p>
          <w:p w14:paraId="3004BE0B" w14:textId="77777777" w:rsidR="000D4A3E" w:rsidRDefault="00000000">
            <w:pPr>
              <w:spacing w:after="10"/>
            </w:pPr>
            <w:r>
              <w:rPr>
                <w:rFonts w:ascii="Arial" w:eastAsia="Arial" w:hAnsi="Arial" w:cs="Arial"/>
                <w:b/>
                <w:bCs/>
                <w:color w:val="212B32"/>
                <w:sz w:val="17"/>
                <w:szCs w:val="17"/>
              </w:rPr>
              <w:t>NHS 111:</w:t>
            </w:r>
          </w:p>
          <w:p w14:paraId="40FB817E" w14:textId="77777777" w:rsidR="000D4A3E" w:rsidRDefault="00000000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005EB8"/>
                <w:sz w:val="18"/>
                <w:szCs w:val="18"/>
              </w:rPr>
              <w:t>111</w:t>
            </w:r>
          </w:p>
          <w:p w14:paraId="0BA38A4E" w14:textId="77777777" w:rsidR="000D4A3E" w:rsidRDefault="00000000">
            <w:pPr>
              <w:spacing w:after="10"/>
            </w:pPr>
            <w:r>
              <w:rPr>
                <w:rFonts w:ascii="Arial" w:eastAsia="Arial" w:hAnsi="Arial" w:cs="Arial"/>
                <w:b/>
                <w:bCs/>
                <w:color w:val="212B32"/>
                <w:sz w:val="17"/>
                <w:szCs w:val="17"/>
              </w:rPr>
              <w:t>Emergency services:</w:t>
            </w:r>
          </w:p>
          <w:p w14:paraId="1BFD8969" w14:textId="77777777" w:rsidR="000D4A3E" w:rsidRDefault="00000000">
            <w:pPr>
              <w:spacing w:after="100"/>
            </w:pPr>
            <w:r>
              <w:rPr>
                <w:rFonts w:ascii="Arial" w:eastAsia="Arial" w:hAnsi="Arial" w:cs="Arial"/>
                <w:b/>
                <w:bCs/>
                <w:color w:val="003087"/>
                <w:sz w:val="18"/>
                <w:szCs w:val="18"/>
              </w:rPr>
              <w:t>999</w:t>
            </w:r>
          </w:p>
          <w:p w14:paraId="688D4806" w14:textId="77777777" w:rsidR="000D4A3E" w:rsidRDefault="00000000">
            <w:pPr>
              <w:pBdr>
                <w:bottom w:val="single" w:sz="6" w:space="2" w:color="005EB8"/>
              </w:pBdr>
              <w:spacing w:before="140" w:after="80"/>
            </w:pPr>
            <w:r>
              <w:rPr>
                <w:rFonts w:ascii="Arial" w:eastAsia="Arial" w:hAnsi="Arial" w:cs="Arial"/>
                <w:b/>
                <w:bCs/>
                <w:color w:val="005EB8"/>
                <w:sz w:val="22"/>
                <w:szCs w:val="22"/>
              </w:rPr>
              <w:t>Zero tolerance policy</w:t>
            </w:r>
          </w:p>
          <w:p w14:paraId="0F1107F1" w14:textId="77777777" w:rsidR="000D4A3E" w:rsidRPr="00190D59" w:rsidRDefault="00000000">
            <w:pPr>
              <w:spacing w:after="40"/>
              <w:rPr>
                <w:sz w:val="18"/>
                <w:szCs w:val="18"/>
              </w:rPr>
            </w:pPr>
            <w:r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>This practice supports the government's Zero Tolerance campaign for Health Service staff.</w:t>
            </w:r>
          </w:p>
          <w:p w14:paraId="1B6A6266" w14:textId="77777777" w:rsidR="000D4A3E" w:rsidRPr="00190D59" w:rsidRDefault="00000000">
            <w:pPr>
              <w:spacing w:after="40"/>
              <w:rPr>
                <w:sz w:val="18"/>
                <w:szCs w:val="18"/>
              </w:rPr>
            </w:pPr>
            <w:r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>GPs and their staff have a right to care for others without fear of being attacked or abused. A mutual respect between all staff and patients must be in place at all times.</w:t>
            </w:r>
          </w:p>
          <w:p w14:paraId="5B4D9F39" w14:textId="77777777" w:rsidR="000D4A3E" w:rsidRPr="00190D59" w:rsidRDefault="00000000">
            <w:pPr>
              <w:spacing w:after="100"/>
              <w:rPr>
                <w:sz w:val="18"/>
                <w:szCs w:val="18"/>
              </w:rPr>
            </w:pPr>
            <w:r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>Aggressive behaviour, whether verbal or physical, will not be tolerated. This may result in removal from the practice list and, in extreme cases, police involvement.</w:t>
            </w:r>
          </w:p>
          <w:p w14:paraId="4BE22213" w14:textId="77777777" w:rsidR="000D4A3E" w:rsidRDefault="00000000">
            <w:pPr>
              <w:pBdr>
                <w:bottom w:val="single" w:sz="6" w:space="2" w:color="005EB8"/>
              </w:pBdr>
              <w:spacing w:before="140" w:after="80"/>
            </w:pPr>
            <w:r>
              <w:rPr>
                <w:rFonts w:ascii="Arial" w:eastAsia="Arial" w:hAnsi="Arial" w:cs="Arial"/>
                <w:b/>
                <w:bCs/>
                <w:color w:val="005EB8"/>
                <w:sz w:val="22"/>
                <w:szCs w:val="22"/>
              </w:rPr>
              <w:t>Integrated Care Board (ICB)</w:t>
            </w:r>
          </w:p>
          <w:p w14:paraId="3D4220F9" w14:textId="7989D5FF" w:rsidR="000D4A3E" w:rsidRPr="00190D59" w:rsidRDefault="00000000">
            <w:pPr>
              <w:spacing w:after="40"/>
              <w:rPr>
                <w:sz w:val="18"/>
                <w:szCs w:val="18"/>
              </w:rPr>
            </w:pPr>
            <w:r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>We are commissioned by</w:t>
            </w:r>
            <w:r w:rsidR="00456CB8"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 xml:space="preserve"> </w:t>
            </w:r>
            <w:r w:rsidR="009942D0"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>H</w:t>
            </w:r>
            <w:r w:rsidR="00456CB8"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 xml:space="preserve">erts and West </w:t>
            </w:r>
            <w:r w:rsidR="009942D0"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>E</w:t>
            </w:r>
            <w:r w:rsidR="00456CB8"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>ssex</w:t>
            </w:r>
            <w:r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 xml:space="preserve"> </w:t>
            </w:r>
            <w:r w:rsidR="009942D0"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>ICB</w:t>
            </w:r>
            <w:r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>.</w:t>
            </w:r>
          </w:p>
          <w:p w14:paraId="2CF7C3C7" w14:textId="34A79375" w:rsidR="000D4A3E" w:rsidRPr="00190D59" w:rsidRDefault="00000000">
            <w:pPr>
              <w:spacing w:after="20"/>
              <w:rPr>
                <w:sz w:val="18"/>
                <w:szCs w:val="18"/>
              </w:rPr>
            </w:pPr>
            <w:r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 xml:space="preserve">W  </w:t>
            </w:r>
            <w:r w:rsidR="001933DE"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>https://www.hertsandwestessex.ics.nhs.uk/about/icb/board/</w:t>
            </w:r>
          </w:p>
          <w:p w14:paraId="381E8289" w14:textId="394C7D5F" w:rsidR="000D4A3E" w:rsidRPr="00190D59" w:rsidRDefault="00000000">
            <w:pPr>
              <w:spacing w:after="20"/>
              <w:rPr>
                <w:sz w:val="18"/>
                <w:szCs w:val="18"/>
              </w:rPr>
            </w:pPr>
            <w:r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 xml:space="preserve">T  </w:t>
            </w:r>
            <w:r w:rsidR="00DF48A9" w:rsidRPr="00190D59">
              <w:rPr>
                <w:rFonts w:ascii="Arial" w:eastAsia="Arial" w:hAnsi="Arial" w:cs="Arial"/>
                <w:color w:val="212B32"/>
                <w:sz w:val="18"/>
                <w:szCs w:val="18"/>
                <w:u w:val="single"/>
              </w:rPr>
              <w:t>01992 566122</w:t>
            </w:r>
          </w:p>
          <w:p w14:paraId="05828210" w14:textId="77E59872" w:rsidR="000D4A3E" w:rsidRPr="00190D59" w:rsidRDefault="00000000">
            <w:pPr>
              <w:spacing w:after="100"/>
              <w:rPr>
                <w:rFonts w:ascii="Arial" w:eastAsia="Arial" w:hAnsi="Arial" w:cs="Arial"/>
                <w:color w:val="212B32"/>
                <w:sz w:val="18"/>
                <w:szCs w:val="18"/>
              </w:rPr>
            </w:pPr>
            <w:r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 xml:space="preserve">E  </w:t>
            </w:r>
            <w:hyperlink r:id="rId8" w:history="1">
              <w:r w:rsidR="00DF48A9" w:rsidRPr="00190D59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hweicbwe.patientfeedback@nhs.net</w:t>
              </w:r>
            </w:hyperlink>
          </w:p>
          <w:p w14:paraId="3EEB62AD" w14:textId="77777777" w:rsidR="00572E1E" w:rsidRDefault="00572E1E" w:rsidP="00572E1E">
            <w:pPr>
              <w:pBdr>
                <w:bottom w:val="single" w:sz="6" w:space="2" w:color="005EB8"/>
              </w:pBdr>
              <w:spacing w:before="140" w:after="80"/>
            </w:pPr>
            <w:r>
              <w:rPr>
                <w:rFonts w:ascii="Arial" w:eastAsia="Arial" w:hAnsi="Arial" w:cs="Arial"/>
                <w:b/>
                <w:bCs/>
                <w:color w:val="005EB8"/>
                <w:sz w:val="22"/>
                <w:szCs w:val="22"/>
              </w:rPr>
              <w:t>Online services — NHS App</w:t>
            </w:r>
          </w:p>
          <w:p w14:paraId="67356A34" w14:textId="77777777" w:rsidR="00572E1E" w:rsidRPr="00190D59" w:rsidRDefault="00572E1E" w:rsidP="00572E1E">
            <w:pPr>
              <w:spacing w:after="40"/>
              <w:rPr>
                <w:sz w:val="18"/>
                <w:szCs w:val="18"/>
              </w:rPr>
            </w:pPr>
            <w:r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>We encourage all patients to use the NHS App. With online access you can:</w:t>
            </w:r>
          </w:p>
          <w:p w14:paraId="07382CA7" w14:textId="77777777" w:rsidR="00572E1E" w:rsidRPr="00190D59" w:rsidRDefault="00572E1E" w:rsidP="00572E1E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>View your medical records</w:t>
            </w:r>
          </w:p>
          <w:p w14:paraId="1115BB64" w14:textId="77777777" w:rsidR="00572E1E" w:rsidRPr="00190D59" w:rsidRDefault="00572E1E" w:rsidP="00572E1E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>View and order prescriptions</w:t>
            </w:r>
          </w:p>
          <w:p w14:paraId="09C2B210" w14:textId="77777777" w:rsidR="00572E1E" w:rsidRPr="00190D59" w:rsidRDefault="00572E1E" w:rsidP="00572E1E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>View, book and cancel appointments</w:t>
            </w:r>
          </w:p>
          <w:p w14:paraId="0D35D546" w14:textId="77777777" w:rsidR="00572E1E" w:rsidRPr="00190D59" w:rsidRDefault="00572E1E" w:rsidP="00572E1E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>View hospital appointments</w:t>
            </w:r>
          </w:p>
          <w:p w14:paraId="6543A084" w14:textId="77777777" w:rsidR="00572E1E" w:rsidRPr="00190D59" w:rsidRDefault="00572E1E" w:rsidP="00572E1E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>Contact the practice and view test results</w:t>
            </w:r>
          </w:p>
          <w:p w14:paraId="49AD3E5E" w14:textId="2E9B5819" w:rsidR="00572E1E" w:rsidRPr="00190D59" w:rsidRDefault="00572E1E" w:rsidP="00190D59">
            <w:pPr>
              <w:spacing w:after="80"/>
              <w:rPr>
                <w:sz w:val="18"/>
                <w:szCs w:val="18"/>
              </w:rPr>
            </w:pPr>
            <w:r w:rsidRPr="00190D59">
              <w:rPr>
                <w:rFonts w:ascii="Arial" w:eastAsia="Arial" w:hAnsi="Arial" w:cs="Arial"/>
                <w:color w:val="4C6272"/>
                <w:sz w:val="18"/>
                <w:szCs w:val="18"/>
              </w:rPr>
              <w:t xml:space="preserve">If you struggle to get online, please speak with a member of our team </w:t>
            </w:r>
          </w:p>
          <w:p w14:paraId="096B05D0" w14:textId="77777777" w:rsidR="000D4A3E" w:rsidRDefault="00000000">
            <w:pPr>
              <w:pBdr>
                <w:bottom w:val="single" w:sz="6" w:space="2" w:color="005EB8"/>
              </w:pBdr>
              <w:spacing w:before="140" w:after="80"/>
            </w:pPr>
            <w:r>
              <w:rPr>
                <w:rFonts w:ascii="Arial" w:eastAsia="Arial" w:hAnsi="Arial" w:cs="Arial"/>
                <w:b/>
                <w:bCs/>
                <w:color w:val="005EB8"/>
                <w:sz w:val="22"/>
                <w:szCs w:val="22"/>
              </w:rPr>
              <w:t>How to download the NHS App</w:t>
            </w:r>
          </w:p>
          <w:p w14:paraId="69CABE6C" w14:textId="77777777" w:rsidR="000D4A3E" w:rsidRPr="00190D59" w:rsidRDefault="00000000">
            <w:pPr>
              <w:spacing w:after="40"/>
              <w:rPr>
                <w:sz w:val="18"/>
                <w:szCs w:val="18"/>
              </w:rPr>
            </w:pPr>
            <w:r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>Available on iOS and Android. You must be aged 13 or over and registered with a GP surgery in England. The app is also accessible from a desktop browser.</w:t>
            </w:r>
          </w:p>
          <w:tbl>
            <w:tblPr>
              <w:tblW w:w="5005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5"/>
            </w:tblGrid>
            <w:tr w:rsidR="000D4A3E" w14:paraId="483591BC" w14:textId="77777777" w:rsidTr="007C517D">
              <w:trPr>
                <w:trHeight w:val="202"/>
              </w:trPr>
              <w:tc>
                <w:tcPr>
                  <w:tcW w:w="5005" w:type="dxa"/>
                  <w:shd w:val="clear" w:color="auto" w:fill="005EB8"/>
                  <w:tcMar>
                    <w:top w:w="60" w:type="dxa"/>
                    <w:left w:w="140" w:type="dxa"/>
                    <w:bottom w:w="60" w:type="dxa"/>
                    <w:right w:w="140" w:type="dxa"/>
                  </w:tcMar>
                </w:tcPr>
                <w:p w14:paraId="21F8287A" w14:textId="77777777" w:rsidR="000D4A3E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7"/>
                      <w:szCs w:val="17"/>
                    </w:rPr>
                    <w:t>Search 'NHS App' in the App Store or Google Play</w:t>
                  </w:r>
                </w:p>
              </w:tc>
            </w:tr>
          </w:tbl>
          <w:p w14:paraId="4A24A2BA" w14:textId="77777777" w:rsidR="000D4A3E" w:rsidRDefault="000D4A3E"/>
        </w:tc>
        <w:tc>
          <w:tcPr>
            <w:tcW w:w="5290" w:type="dxa"/>
            <w:tcBorders>
              <w:left w:val="single" w:sz="3" w:space="0" w:color="D8DDE0"/>
              <w:right w:val="single" w:sz="3" w:space="0" w:color="D8DDE0"/>
            </w:tcBorders>
            <w:shd w:val="clear" w:color="auto" w:fill="F0F4F5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A8393B5" w14:textId="77777777" w:rsidR="000D4A3E" w:rsidRDefault="00000000">
            <w:pPr>
              <w:pBdr>
                <w:bottom w:val="single" w:sz="6" w:space="2" w:color="005EB8"/>
              </w:pBdr>
              <w:spacing w:before="140" w:after="80"/>
            </w:pPr>
            <w:r>
              <w:rPr>
                <w:rFonts w:ascii="Arial" w:eastAsia="Arial" w:hAnsi="Arial" w:cs="Arial"/>
                <w:b/>
                <w:bCs/>
                <w:color w:val="005EB8"/>
                <w:sz w:val="22"/>
                <w:szCs w:val="22"/>
              </w:rPr>
              <w:t>Comments, compliments and complaints</w:t>
            </w:r>
          </w:p>
          <w:p w14:paraId="24C6744D" w14:textId="77777777" w:rsidR="000D4A3E" w:rsidRPr="00190D59" w:rsidRDefault="00000000">
            <w:pPr>
              <w:spacing w:after="40"/>
              <w:rPr>
                <w:sz w:val="18"/>
                <w:szCs w:val="18"/>
              </w:rPr>
            </w:pPr>
            <w:r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>Comments on any aspect of the practice are always welcome. If you have suggestions or are unhappy with any aspect of our service please let us know:</w:t>
            </w:r>
          </w:p>
          <w:p w14:paraId="6C687706" w14:textId="77777777" w:rsidR="000D4A3E" w:rsidRPr="00190D59" w:rsidRDefault="00000000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>By replying to your SMS friends and family test</w:t>
            </w:r>
          </w:p>
          <w:p w14:paraId="7EAB2533" w14:textId="77777777" w:rsidR="000D4A3E" w:rsidRPr="00190D59" w:rsidRDefault="00000000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>Via our website</w:t>
            </w:r>
          </w:p>
          <w:p w14:paraId="22232082" w14:textId="62A3B277" w:rsidR="000D4A3E" w:rsidRPr="00190D59" w:rsidRDefault="00000000" w:rsidP="009942D0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>Verbally</w:t>
            </w:r>
          </w:p>
          <w:p w14:paraId="5DDCE7A4" w14:textId="484B06C7" w:rsidR="000D4A3E" w:rsidRPr="00190D59" w:rsidRDefault="00000000" w:rsidP="009942D0">
            <w:pPr>
              <w:spacing w:after="80"/>
              <w:rPr>
                <w:sz w:val="18"/>
                <w:szCs w:val="18"/>
              </w:rPr>
            </w:pPr>
            <w:r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>Formal complaints must be put in writing and addressed to the Practice Manager. They will be handled in accordance with our complaints policy and procedure.</w:t>
            </w:r>
          </w:p>
          <w:p w14:paraId="7EAF63A7" w14:textId="77777777" w:rsidR="000D4A3E" w:rsidRDefault="00000000">
            <w:pPr>
              <w:pBdr>
                <w:bottom w:val="single" w:sz="6" w:space="2" w:color="005EB8"/>
              </w:pBdr>
              <w:spacing w:before="140" w:after="80"/>
            </w:pPr>
            <w:r>
              <w:rPr>
                <w:rFonts w:ascii="Arial" w:eastAsia="Arial" w:hAnsi="Arial" w:cs="Arial"/>
                <w:b/>
                <w:bCs/>
                <w:color w:val="005EB8"/>
                <w:sz w:val="22"/>
                <w:szCs w:val="22"/>
              </w:rPr>
              <w:t>Your data — confidentiality and medical records</w:t>
            </w:r>
          </w:p>
          <w:p w14:paraId="298EFF25" w14:textId="77777777" w:rsidR="000D4A3E" w:rsidRPr="00190D59" w:rsidRDefault="00000000">
            <w:pPr>
              <w:spacing w:after="40"/>
              <w:rPr>
                <w:sz w:val="18"/>
                <w:szCs w:val="18"/>
              </w:rPr>
            </w:pPr>
            <w:r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>The practice complies with data protection and access to medical records legislation. Your identifiable information may be shared in the following circumstances:</w:t>
            </w:r>
          </w:p>
          <w:p w14:paraId="6DDF037C" w14:textId="77777777" w:rsidR="000D4A3E" w:rsidRPr="00190D59" w:rsidRDefault="00000000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>To provide further medical treatment — for example from district nurses or hospital services.</w:t>
            </w:r>
          </w:p>
          <w:p w14:paraId="1F958C1B" w14:textId="77777777" w:rsidR="000D4A3E" w:rsidRPr="00190D59" w:rsidRDefault="00000000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>To help you access other services — for example from social work. This requires your consent.</w:t>
            </w:r>
          </w:p>
          <w:p w14:paraId="1A4A57C6" w14:textId="73B6D660" w:rsidR="000D4A3E" w:rsidRPr="00190D59" w:rsidRDefault="00000000" w:rsidP="009942D0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>When we have a duty to others — for example in child protection cases. Anonymised data may also be used at local and national level to help plan NHS services.</w:t>
            </w:r>
          </w:p>
          <w:p w14:paraId="34E3660E" w14:textId="1EE91029" w:rsidR="000D4A3E" w:rsidRPr="00190D59" w:rsidRDefault="00000000">
            <w:pPr>
              <w:spacing w:after="80"/>
              <w:rPr>
                <w:sz w:val="18"/>
                <w:szCs w:val="18"/>
              </w:rPr>
            </w:pPr>
            <w:r w:rsidRPr="00190D59">
              <w:rPr>
                <w:rFonts w:ascii="Arial" w:eastAsia="Arial" w:hAnsi="Arial" w:cs="Arial"/>
                <w:color w:val="4C6272"/>
                <w:sz w:val="18"/>
                <w:szCs w:val="18"/>
              </w:rPr>
              <w:t>If you do not wish your anonymised information to be used in this way, please let us know.</w:t>
            </w:r>
          </w:p>
          <w:p w14:paraId="12CEFC22" w14:textId="77777777" w:rsidR="000D4A3E" w:rsidRDefault="00000000">
            <w:pPr>
              <w:pBdr>
                <w:bottom w:val="single" w:sz="6" w:space="2" w:color="005EB8"/>
              </w:pBdr>
              <w:spacing w:before="140" w:after="80"/>
            </w:pPr>
            <w:r>
              <w:rPr>
                <w:rFonts w:ascii="Arial" w:eastAsia="Arial" w:hAnsi="Arial" w:cs="Arial"/>
                <w:b/>
                <w:bCs/>
                <w:color w:val="005EB8"/>
                <w:sz w:val="22"/>
                <w:szCs w:val="22"/>
              </w:rPr>
              <w:t>Freedom of information</w:t>
            </w:r>
          </w:p>
          <w:p w14:paraId="2E43C6F4" w14:textId="3D025E51" w:rsidR="000D4A3E" w:rsidRPr="00190D59" w:rsidRDefault="00000000">
            <w:pPr>
              <w:spacing w:after="80"/>
              <w:rPr>
                <w:sz w:val="18"/>
                <w:szCs w:val="18"/>
              </w:rPr>
            </w:pPr>
            <w:r w:rsidRPr="00190D59">
              <w:rPr>
                <w:rFonts w:ascii="Arial" w:eastAsia="Arial" w:hAnsi="Arial" w:cs="Arial"/>
                <w:color w:val="212B32"/>
                <w:sz w:val="18"/>
                <w:szCs w:val="18"/>
              </w:rPr>
              <w:t>Information about the GPs and practice required for disclosure under this act can be made available to the public. All requests should be made to the Practice Manager.</w:t>
            </w:r>
          </w:p>
          <w:p w14:paraId="79345B40" w14:textId="77777777" w:rsidR="000D4A3E" w:rsidRDefault="00000000">
            <w:pPr>
              <w:pBdr>
                <w:bottom w:val="single" w:sz="6" w:space="2" w:color="005EB8"/>
              </w:pBdr>
              <w:spacing w:before="140" w:after="80"/>
            </w:pPr>
            <w:r>
              <w:rPr>
                <w:rFonts w:ascii="Arial" w:eastAsia="Arial" w:hAnsi="Arial" w:cs="Arial"/>
                <w:b/>
                <w:bCs/>
                <w:color w:val="005EB8"/>
                <w:sz w:val="22"/>
                <w:szCs w:val="22"/>
              </w:rPr>
              <w:t>Access to records</w:t>
            </w:r>
          </w:p>
          <w:p w14:paraId="710141A9" w14:textId="77777777" w:rsidR="007C517D" w:rsidRPr="007C517D" w:rsidRDefault="007C517D" w:rsidP="007C517D">
            <w:pPr>
              <w:spacing w:after="80"/>
              <w:rPr>
                <w:rFonts w:ascii="Arial" w:eastAsia="Arial" w:hAnsi="Arial" w:cs="Arial"/>
                <w:color w:val="212B32"/>
                <w:sz w:val="18"/>
                <w:szCs w:val="18"/>
              </w:rPr>
            </w:pPr>
            <w:r w:rsidRPr="007C517D">
              <w:rPr>
                <w:rFonts w:ascii="Arial" w:eastAsia="Arial" w:hAnsi="Arial" w:cs="Arial"/>
                <w:color w:val="212B32"/>
                <w:sz w:val="18"/>
                <w:szCs w:val="18"/>
              </w:rPr>
              <w:t>In accordance with the UK UK GDPR)and the Data Protection Act 2018, patients have the right to request access to their medical records. This can be done by submitting a Subject Access Request (SAR).</w:t>
            </w:r>
            <w:r>
              <w:rPr>
                <w:rFonts w:ascii="Arial" w:eastAsia="Arial" w:hAnsi="Arial" w:cs="Arial"/>
                <w:color w:val="212B32"/>
                <w:sz w:val="18"/>
                <w:szCs w:val="18"/>
              </w:rPr>
              <w:t xml:space="preserve">  </w:t>
            </w:r>
            <w:r w:rsidRPr="007C517D">
              <w:rPr>
                <w:rFonts w:ascii="Arial" w:eastAsia="Arial" w:hAnsi="Arial" w:cs="Arial"/>
                <w:color w:val="212B32"/>
                <w:sz w:val="18"/>
                <w:szCs w:val="18"/>
              </w:rPr>
              <w:t>Online access to records is available through the NHS App or the practice's patient portal. Patients may also request a printed copy of their records; there is no requirement for such requests to be justified, and the practice will respond within the statutory timeframe of one calendar month.</w:t>
            </w:r>
          </w:p>
          <w:p w14:paraId="44BE8560" w14:textId="51BF5544" w:rsidR="000D4A3E" w:rsidRDefault="00000000">
            <w:pPr>
              <w:spacing w:after="80"/>
            </w:pPr>
            <w:r>
              <w:rPr>
                <w:rFonts w:ascii="Arial" w:eastAsia="Arial" w:hAnsi="Arial" w:cs="Arial"/>
                <w:color w:val="4C6272"/>
                <w:sz w:val="16"/>
                <w:szCs w:val="16"/>
              </w:rPr>
              <w:t xml:space="preserve">The practice is registered with the Information Commissioner's Office (ICO). Our Data Protection Officer is </w:t>
            </w:r>
            <w:r w:rsidR="007C517D">
              <w:rPr>
                <w:rFonts w:ascii="Arial" w:eastAsia="Arial" w:hAnsi="Arial" w:cs="Arial"/>
                <w:color w:val="4C6272"/>
                <w:sz w:val="16"/>
                <w:szCs w:val="16"/>
              </w:rPr>
              <w:t xml:space="preserve">The Practice Manager. </w:t>
            </w:r>
          </w:p>
        </w:tc>
      </w:tr>
    </w:tbl>
    <w:p w14:paraId="0211EEFA" w14:textId="77777777" w:rsidR="000F4B57" w:rsidRDefault="000F4B57" w:rsidP="007C517D"/>
    <w:sectPr w:rsidR="000F4B57" w:rsidSect="00E64F2A">
      <w:pgSz w:w="16838" w:h="11906" w:orient="landscape"/>
      <w:pgMar w:top="454" w:right="284" w:bottom="284" w:left="28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D0684"/>
    <w:multiLevelType w:val="hybridMultilevel"/>
    <w:tmpl w:val="54A6F588"/>
    <w:lvl w:ilvl="0" w:tplc="FB2EA0CA">
      <w:start w:val="1"/>
      <w:numFmt w:val="bullet"/>
      <w:lvlText w:val="–"/>
      <w:lvlJc w:val="left"/>
      <w:pPr>
        <w:spacing w:before="20" w:after="30"/>
        <w:ind w:left="380" w:hanging="220"/>
      </w:pPr>
      <w:rPr>
        <w:rFonts w:ascii="Arial" w:eastAsia="Arial" w:hAnsi="Arial" w:cs="Arial"/>
        <w:color w:val="005EB8"/>
        <w:sz w:val="18"/>
        <w:szCs w:val="18"/>
      </w:rPr>
    </w:lvl>
    <w:lvl w:ilvl="1" w:tplc="D1FA03E6">
      <w:numFmt w:val="decimal"/>
      <w:lvlText w:val=""/>
      <w:lvlJc w:val="left"/>
    </w:lvl>
    <w:lvl w:ilvl="2" w:tplc="E438D9F2">
      <w:numFmt w:val="decimal"/>
      <w:lvlText w:val=""/>
      <w:lvlJc w:val="left"/>
    </w:lvl>
    <w:lvl w:ilvl="3" w:tplc="95DC8B88">
      <w:numFmt w:val="decimal"/>
      <w:lvlText w:val=""/>
      <w:lvlJc w:val="left"/>
    </w:lvl>
    <w:lvl w:ilvl="4" w:tplc="5D94610E">
      <w:numFmt w:val="decimal"/>
      <w:lvlText w:val=""/>
      <w:lvlJc w:val="left"/>
    </w:lvl>
    <w:lvl w:ilvl="5" w:tplc="E70C473A">
      <w:numFmt w:val="decimal"/>
      <w:lvlText w:val=""/>
      <w:lvlJc w:val="left"/>
    </w:lvl>
    <w:lvl w:ilvl="6" w:tplc="09DA6F86">
      <w:numFmt w:val="decimal"/>
      <w:lvlText w:val=""/>
      <w:lvlJc w:val="left"/>
    </w:lvl>
    <w:lvl w:ilvl="7" w:tplc="CD5A71E2">
      <w:numFmt w:val="decimal"/>
      <w:lvlText w:val=""/>
      <w:lvlJc w:val="left"/>
    </w:lvl>
    <w:lvl w:ilvl="8" w:tplc="56F66E32">
      <w:numFmt w:val="decimal"/>
      <w:lvlText w:val=""/>
      <w:lvlJc w:val="left"/>
    </w:lvl>
  </w:abstractNum>
  <w:abstractNum w:abstractNumId="1" w15:restartNumberingAfterBreak="0">
    <w:nsid w:val="4674011B"/>
    <w:multiLevelType w:val="hybridMultilevel"/>
    <w:tmpl w:val="9530ED24"/>
    <w:lvl w:ilvl="0" w:tplc="40D235EA">
      <w:start w:val="1"/>
      <w:numFmt w:val="bullet"/>
      <w:lvlText w:val="●"/>
      <w:lvlJc w:val="left"/>
      <w:pPr>
        <w:ind w:left="720" w:hanging="360"/>
      </w:pPr>
    </w:lvl>
    <w:lvl w:ilvl="1" w:tplc="CC1CEB86">
      <w:start w:val="1"/>
      <w:numFmt w:val="bullet"/>
      <w:lvlText w:val="○"/>
      <w:lvlJc w:val="left"/>
      <w:pPr>
        <w:ind w:left="1440" w:hanging="360"/>
      </w:pPr>
    </w:lvl>
    <w:lvl w:ilvl="2" w:tplc="24AC3E2C">
      <w:start w:val="1"/>
      <w:numFmt w:val="bullet"/>
      <w:lvlText w:val="■"/>
      <w:lvlJc w:val="left"/>
      <w:pPr>
        <w:ind w:left="2160" w:hanging="360"/>
      </w:pPr>
    </w:lvl>
    <w:lvl w:ilvl="3" w:tplc="91F6101E">
      <w:start w:val="1"/>
      <w:numFmt w:val="bullet"/>
      <w:lvlText w:val="●"/>
      <w:lvlJc w:val="left"/>
      <w:pPr>
        <w:ind w:left="2880" w:hanging="360"/>
      </w:pPr>
    </w:lvl>
    <w:lvl w:ilvl="4" w:tplc="B03433A2">
      <w:start w:val="1"/>
      <w:numFmt w:val="bullet"/>
      <w:lvlText w:val="○"/>
      <w:lvlJc w:val="left"/>
      <w:pPr>
        <w:ind w:left="3600" w:hanging="360"/>
      </w:pPr>
    </w:lvl>
    <w:lvl w:ilvl="5" w:tplc="3C4E0738">
      <w:start w:val="1"/>
      <w:numFmt w:val="bullet"/>
      <w:lvlText w:val="■"/>
      <w:lvlJc w:val="left"/>
      <w:pPr>
        <w:ind w:left="4320" w:hanging="360"/>
      </w:pPr>
    </w:lvl>
    <w:lvl w:ilvl="6" w:tplc="36D04A26">
      <w:start w:val="1"/>
      <w:numFmt w:val="bullet"/>
      <w:lvlText w:val="●"/>
      <w:lvlJc w:val="left"/>
      <w:pPr>
        <w:ind w:left="5040" w:hanging="360"/>
      </w:pPr>
    </w:lvl>
    <w:lvl w:ilvl="7" w:tplc="10D8818C">
      <w:start w:val="1"/>
      <w:numFmt w:val="bullet"/>
      <w:lvlText w:val="●"/>
      <w:lvlJc w:val="left"/>
      <w:pPr>
        <w:ind w:left="5760" w:hanging="360"/>
      </w:pPr>
    </w:lvl>
    <w:lvl w:ilvl="8" w:tplc="380A4368">
      <w:start w:val="1"/>
      <w:numFmt w:val="bullet"/>
      <w:lvlText w:val="●"/>
      <w:lvlJc w:val="left"/>
      <w:pPr>
        <w:ind w:left="6480" w:hanging="360"/>
      </w:pPr>
    </w:lvl>
  </w:abstractNum>
  <w:num w:numId="1" w16cid:durableId="1859155911">
    <w:abstractNumId w:val="1"/>
    <w:lvlOverride w:ilvl="0">
      <w:startOverride w:val="1"/>
    </w:lvlOverride>
  </w:num>
  <w:num w:numId="2" w16cid:durableId="54225569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A3E"/>
    <w:rsid w:val="00050B51"/>
    <w:rsid w:val="000D4A3E"/>
    <w:rsid w:val="000F4B57"/>
    <w:rsid w:val="00190D59"/>
    <w:rsid w:val="001933DE"/>
    <w:rsid w:val="002503DC"/>
    <w:rsid w:val="00456CB8"/>
    <w:rsid w:val="004648A0"/>
    <w:rsid w:val="00531B86"/>
    <w:rsid w:val="00572E1E"/>
    <w:rsid w:val="005E450B"/>
    <w:rsid w:val="006176A8"/>
    <w:rsid w:val="00694326"/>
    <w:rsid w:val="00753B7C"/>
    <w:rsid w:val="007C517D"/>
    <w:rsid w:val="008B2008"/>
    <w:rsid w:val="008B48C8"/>
    <w:rsid w:val="009257A7"/>
    <w:rsid w:val="00994194"/>
    <w:rsid w:val="009942D0"/>
    <w:rsid w:val="009A58FF"/>
    <w:rsid w:val="009D16CB"/>
    <w:rsid w:val="00A0513F"/>
    <w:rsid w:val="00A43790"/>
    <w:rsid w:val="00B00A0B"/>
    <w:rsid w:val="00C602B6"/>
    <w:rsid w:val="00C87F61"/>
    <w:rsid w:val="00D73F34"/>
    <w:rsid w:val="00DF3AAB"/>
    <w:rsid w:val="00DF48A9"/>
    <w:rsid w:val="00E6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55218"/>
  <w15:docId w15:val="{8FEA074F-267A-469C-8C5B-2DDD8322B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73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weicbwe.patientfeedback@nhs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THEMAPLESHEALTHCENTRE" TargetMode="External"/><Relationship Id="rId5" Type="http://schemas.openxmlformats.org/officeDocument/2006/relationships/hyperlink" Target="https://themapleshealthcentre.co.u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ARNO, Claire (THE MAPLES)</cp:lastModifiedBy>
  <cp:revision>19</cp:revision>
  <cp:lastPrinted>2026-02-24T10:02:00Z</cp:lastPrinted>
  <dcterms:created xsi:type="dcterms:W3CDTF">2026-02-23T09:42:00Z</dcterms:created>
  <dcterms:modified xsi:type="dcterms:W3CDTF">2026-05-11T15:18:00Z</dcterms:modified>
</cp:coreProperties>
</file>